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A2D54A" w14:textId="6DD8AB37" w:rsidR="00D90764" w:rsidRPr="00B91DBE" w:rsidRDefault="00D90764" w:rsidP="008776E0">
      <w:pPr>
        <w:spacing w:after="0"/>
        <w:rPr>
          <w:b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957"/>
        <w:gridCol w:w="7409"/>
        <w:gridCol w:w="1537"/>
      </w:tblGrid>
      <w:tr w:rsidR="00B13F8B" w:rsidRPr="00A71A1D" w14:paraId="2EC49264" w14:textId="77777777" w:rsidTr="005F703E">
        <w:trPr>
          <w:trHeight w:val="555"/>
        </w:trPr>
        <w:tc>
          <w:tcPr>
            <w:tcW w:w="1969" w:type="dxa"/>
            <w:gridSpan w:val="2"/>
          </w:tcPr>
          <w:p w14:paraId="52DD3087" w14:textId="77777777" w:rsidR="00B13F8B" w:rsidRPr="00A71A1D" w:rsidRDefault="00B13F8B" w:rsidP="00A71A1D">
            <w:pPr>
              <w:spacing w:after="0" w:line="240" w:lineRule="auto"/>
              <w:rPr>
                <w:b/>
                <w:i/>
              </w:rPr>
            </w:pPr>
            <w:r w:rsidRPr="00A71A1D">
              <w:rPr>
                <w:b/>
                <w:i/>
              </w:rPr>
              <w:t>Elternvertreter</w:t>
            </w:r>
          </w:p>
        </w:tc>
        <w:tc>
          <w:tcPr>
            <w:tcW w:w="8946" w:type="dxa"/>
            <w:gridSpan w:val="2"/>
          </w:tcPr>
          <w:p w14:paraId="0A9B912C" w14:textId="77777777" w:rsidR="00BF1679" w:rsidRDefault="00142925" w:rsidP="00EE64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 Teilnehmerliste</w:t>
            </w:r>
          </w:p>
          <w:p w14:paraId="0D1D0E91" w14:textId="77777777" w:rsidR="007E34D0" w:rsidRPr="00EE64DE" w:rsidRDefault="007E34D0" w:rsidP="00EE64D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13F8B" w:rsidRPr="00A71A1D" w14:paraId="0BAFBBA6" w14:textId="77777777" w:rsidTr="005F703E">
        <w:trPr>
          <w:trHeight w:val="359"/>
        </w:trPr>
        <w:tc>
          <w:tcPr>
            <w:tcW w:w="1969" w:type="dxa"/>
            <w:gridSpan w:val="2"/>
          </w:tcPr>
          <w:p w14:paraId="4630C545" w14:textId="77777777" w:rsidR="00B13F8B" w:rsidRPr="00A71A1D" w:rsidRDefault="00B13F8B" w:rsidP="00A71A1D">
            <w:pPr>
              <w:spacing w:after="0" w:line="240" w:lineRule="auto"/>
              <w:rPr>
                <w:b/>
                <w:i/>
              </w:rPr>
            </w:pPr>
            <w:r w:rsidRPr="00A71A1D">
              <w:rPr>
                <w:b/>
                <w:i/>
              </w:rPr>
              <w:t>Schulvertreter</w:t>
            </w:r>
          </w:p>
        </w:tc>
        <w:tc>
          <w:tcPr>
            <w:tcW w:w="8946" w:type="dxa"/>
            <w:gridSpan w:val="2"/>
          </w:tcPr>
          <w:p w14:paraId="580CB1B8" w14:textId="6659D07B" w:rsidR="00403D34" w:rsidRDefault="006A523D" w:rsidP="000858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Herr </w:t>
            </w:r>
            <w:proofErr w:type="spellStart"/>
            <w:r>
              <w:rPr>
                <w:sz w:val="20"/>
                <w:szCs w:val="20"/>
              </w:rPr>
              <w:t>Kany</w:t>
            </w:r>
            <w:proofErr w:type="spellEnd"/>
            <w:r>
              <w:rPr>
                <w:sz w:val="20"/>
                <w:szCs w:val="20"/>
              </w:rPr>
              <w:t>, Chemielehrer Herr xxx</w:t>
            </w:r>
          </w:p>
          <w:p w14:paraId="7A0ACEE2" w14:textId="1C0FDFC1" w:rsidR="007E34D0" w:rsidRPr="00EE64DE" w:rsidRDefault="00BC105B" w:rsidP="00BC105B">
            <w:pPr>
              <w:tabs>
                <w:tab w:val="left" w:pos="141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</w:tr>
      <w:tr w:rsidR="00B13F8B" w:rsidRPr="00A71A1D" w14:paraId="7E101D45" w14:textId="77777777" w:rsidTr="00B353AE">
        <w:tc>
          <w:tcPr>
            <w:tcW w:w="10915" w:type="dxa"/>
            <w:gridSpan w:val="4"/>
          </w:tcPr>
          <w:p w14:paraId="6FBE9968" w14:textId="55184FF5" w:rsidR="00B13F8B" w:rsidRPr="00A71A1D" w:rsidRDefault="056E35C9" w:rsidP="009D2D72">
            <w:pPr>
              <w:spacing w:before="100" w:beforeAutospacing="1" w:after="100" w:afterAutospacing="1"/>
            </w:pPr>
            <w:r w:rsidRPr="056E35C9">
              <w:rPr>
                <w:b/>
                <w:bCs/>
                <w:i/>
                <w:iCs/>
              </w:rPr>
              <w:t>Protokollführung:</w:t>
            </w:r>
            <w:r w:rsidR="007B3A0A">
              <w:t xml:space="preserve">     </w:t>
            </w:r>
            <w:r w:rsidR="00BC105B">
              <w:t xml:space="preserve"> Fr. </w:t>
            </w:r>
            <w:r w:rsidR="00B00AE9">
              <w:t>Boro</w:t>
            </w:r>
            <w:r w:rsidR="006A523D">
              <w:t>,</w:t>
            </w:r>
            <w:r w:rsidR="00BF1679">
              <w:t xml:space="preserve"> </w:t>
            </w:r>
            <w:r w:rsidR="006A523D">
              <w:t>7.3</w:t>
            </w:r>
            <w:r w:rsidR="00BF1679">
              <w:t xml:space="preserve">   </w:t>
            </w:r>
            <w:r w:rsidR="00EE64DE">
              <w:t xml:space="preserve">   </w:t>
            </w:r>
            <w:r w:rsidR="00B277CF">
              <w:t xml:space="preserve">                         </w:t>
            </w:r>
            <w:r w:rsidR="00EE64DE" w:rsidRPr="00EE64DE">
              <w:rPr>
                <w:rFonts w:ascii="Arial" w:hAnsi="Arial" w:cs="Arial"/>
                <w:sz w:val="20"/>
                <w:szCs w:val="20"/>
              </w:rPr>
              <w:t>Moderation</w:t>
            </w:r>
            <w:r w:rsidR="005F703E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6A523D">
              <w:rPr>
                <w:rFonts w:ascii="Arial" w:hAnsi="Arial" w:cs="Arial"/>
                <w:sz w:val="20"/>
                <w:szCs w:val="20"/>
              </w:rPr>
              <w:t>GEV-Vorstand</w:t>
            </w:r>
          </w:p>
        </w:tc>
        <w:bookmarkStart w:id="0" w:name="_GoBack"/>
        <w:bookmarkEnd w:id="0"/>
      </w:tr>
      <w:tr w:rsidR="00F74AB7" w:rsidRPr="00F74AB7" w14:paraId="3B9F3FCC" w14:textId="77777777" w:rsidTr="005F703E">
        <w:trPr>
          <w:trHeight w:val="283"/>
        </w:trPr>
        <w:tc>
          <w:tcPr>
            <w:tcW w:w="1012" w:type="dxa"/>
            <w:vAlign w:val="bottom"/>
          </w:tcPr>
          <w:p w14:paraId="4B3FCEE3" w14:textId="77777777" w:rsidR="000F2F30" w:rsidRPr="00F74AB7" w:rsidRDefault="000F2F30" w:rsidP="005F703E">
            <w:pPr>
              <w:spacing w:after="0" w:line="240" w:lineRule="auto"/>
              <w:jc w:val="center"/>
              <w:rPr>
                <w:b/>
              </w:rPr>
            </w:pPr>
            <w:r w:rsidRPr="00F74AB7">
              <w:rPr>
                <w:b/>
              </w:rPr>
              <w:t>TOP</w:t>
            </w:r>
          </w:p>
        </w:tc>
        <w:tc>
          <w:tcPr>
            <w:tcW w:w="8366" w:type="dxa"/>
            <w:gridSpan w:val="2"/>
            <w:vAlign w:val="bottom"/>
          </w:tcPr>
          <w:p w14:paraId="69F0A6D1" w14:textId="77777777" w:rsidR="000F2F30" w:rsidRPr="00F74AB7" w:rsidRDefault="000F2F30" w:rsidP="005F703E">
            <w:pPr>
              <w:spacing w:after="0" w:line="240" w:lineRule="auto"/>
              <w:jc w:val="center"/>
              <w:rPr>
                <w:b/>
              </w:rPr>
            </w:pPr>
            <w:r w:rsidRPr="00F74AB7">
              <w:rPr>
                <w:b/>
              </w:rPr>
              <w:t>Thema</w:t>
            </w:r>
          </w:p>
        </w:tc>
        <w:tc>
          <w:tcPr>
            <w:tcW w:w="1537" w:type="dxa"/>
            <w:vAlign w:val="bottom"/>
          </w:tcPr>
          <w:p w14:paraId="503C7D49" w14:textId="1E3E3AEB" w:rsidR="000F2F30" w:rsidRPr="00F74AB7" w:rsidRDefault="005F703E" w:rsidP="005F703E">
            <w:pPr>
              <w:spacing w:after="0" w:line="240" w:lineRule="auto"/>
              <w:jc w:val="center"/>
              <w:rPr>
                <w:b/>
              </w:rPr>
            </w:pPr>
            <w:r w:rsidRPr="00F74AB7">
              <w:rPr>
                <w:b/>
              </w:rPr>
              <w:t>A</w:t>
            </w:r>
            <w:r w:rsidR="000F2F30" w:rsidRPr="00F74AB7">
              <w:rPr>
                <w:b/>
              </w:rPr>
              <w:t>uftrag</w:t>
            </w:r>
          </w:p>
        </w:tc>
      </w:tr>
      <w:tr w:rsidR="000F2F30" w:rsidRPr="00A71A1D" w14:paraId="304D73A6" w14:textId="77777777" w:rsidTr="005F703E">
        <w:trPr>
          <w:trHeight w:val="191"/>
        </w:trPr>
        <w:tc>
          <w:tcPr>
            <w:tcW w:w="1012" w:type="dxa"/>
            <w:vAlign w:val="center"/>
          </w:tcPr>
          <w:p w14:paraId="675F4CA0" w14:textId="77777777" w:rsidR="000F2F30" w:rsidRPr="00A71A1D" w:rsidRDefault="00811B52" w:rsidP="005F703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8366" w:type="dxa"/>
            <w:gridSpan w:val="2"/>
          </w:tcPr>
          <w:p w14:paraId="4E0B75F5" w14:textId="18662A76" w:rsidR="00811B52" w:rsidRPr="009D2D72" w:rsidRDefault="006A523D" w:rsidP="009D2D72">
            <w:pPr>
              <w:spacing w:after="0" w:line="240" w:lineRule="auto"/>
              <w:rPr>
                <w:rFonts w:ascii="Arial" w:eastAsia="Times New Roman" w:hAnsi="Arial" w:cs="Arial"/>
                <w:b/>
                <w:lang w:eastAsia="de-DE"/>
              </w:rPr>
            </w:pPr>
            <w:r>
              <w:rPr>
                <w:rStyle w:val="s1"/>
              </w:rPr>
              <w:t>Begrüßung der Mitglieder und Gäste</w:t>
            </w:r>
          </w:p>
          <w:p w14:paraId="28B91E0F" w14:textId="141B3A8F" w:rsidR="00B13F0C" w:rsidRPr="009D2D72" w:rsidRDefault="00B13F0C" w:rsidP="00EE64DE">
            <w:pPr>
              <w:spacing w:after="0" w:line="240" w:lineRule="auto"/>
            </w:pPr>
          </w:p>
        </w:tc>
        <w:tc>
          <w:tcPr>
            <w:tcW w:w="1537" w:type="dxa"/>
          </w:tcPr>
          <w:p w14:paraId="60C2E80F" w14:textId="5BEBB247" w:rsidR="000F2F30" w:rsidRPr="00A71A1D" w:rsidRDefault="000F2F30" w:rsidP="00A71A1D">
            <w:pPr>
              <w:spacing w:after="0" w:line="240" w:lineRule="auto"/>
            </w:pPr>
          </w:p>
        </w:tc>
      </w:tr>
      <w:tr w:rsidR="0008587E" w:rsidRPr="00A71A1D" w14:paraId="1C9E4677" w14:textId="77777777" w:rsidTr="005F703E">
        <w:trPr>
          <w:trHeight w:val="191"/>
        </w:trPr>
        <w:tc>
          <w:tcPr>
            <w:tcW w:w="1012" w:type="dxa"/>
            <w:vAlign w:val="center"/>
          </w:tcPr>
          <w:p w14:paraId="265A65DF" w14:textId="77777777" w:rsidR="0008587E" w:rsidRPr="00A71A1D" w:rsidRDefault="00811B52" w:rsidP="005F703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8366" w:type="dxa"/>
            <w:gridSpan w:val="2"/>
          </w:tcPr>
          <w:p w14:paraId="1C31D60C" w14:textId="40360244" w:rsidR="00437779" w:rsidRPr="00B00AE9" w:rsidRDefault="006A523D" w:rsidP="009D2D72">
            <w:pPr>
              <w:spacing w:after="0" w:line="240" w:lineRule="auto"/>
              <w:rPr>
                <w:rFonts w:ascii="Arial" w:eastAsia="Times New Roman" w:hAnsi="Arial" w:cs="Arial"/>
                <w:b/>
                <w:lang w:eastAsia="de-DE"/>
              </w:rPr>
            </w:pPr>
            <w:r>
              <w:rPr>
                <w:rStyle w:val="s1"/>
              </w:rPr>
              <w:t>Protokollführung – Aus der Reihe der Elternvertretung der 7. Klassen</w:t>
            </w:r>
          </w:p>
          <w:p w14:paraId="0BB8B3BA" w14:textId="77777777" w:rsidR="00142925" w:rsidRPr="009D2D72" w:rsidRDefault="00142925" w:rsidP="00142925">
            <w:pPr>
              <w:spacing w:after="0" w:line="240" w:lineRule="auto"/>
            </w:pPr>
          </w:p>
        </w:tc>
        <w:tc>
          <w:tcPr>
            <w:tcW w:w="1537" w:type="dxa"/>
          </w:tcPr>
          <w:p w14:paraId="47D39F97" w14:textId="49D3B75A" w:rsidR="0008587E" w:rsidRPr="00A71A1D" w:rsidRDefault="006A523D" w:rsidP="00101965">
            <w:pPr>
              <w:spacing w:after="0" w:line="240" w:lineRule="auto"/>
            </w:pPr>
            <w:r>
              <w:t>Fr. Boro, 7.3</w:t>
            </w:r>
          </w:p>
        </w:tc>
      </w:tr>
      <w:tr w:rsidR="005F703E" w:rsidRPr="00A71A1D" w14:paraId="1407B76C" w14:textId="77777777" w:rsidTr="006A523D">
        <w:trPr>
          <w:trHeight w:val="524"/>
        </w:trPr>
        <w:tc>
          <w:tcPr>
            <w:tcW w:w="1012" w:type="dxa"/>
            <w:vAlign w:val="center"/>
          </w:tcPr>
          <w:p w14:paraId="7F01F834" w14:textId="77777777" w:rsidR="005F703E" w:rsidRPr="00A71A1D" w:rsidRDefault="005F703E" w:rsidP="005F703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8366" w:type="dxa"/>
            <w:gridSpan w:val="2"/>
          </w:tcPr>
          <w:p w14:paraId="256F32A1" w14:textId="5812ABCF" w:rsidR="005F703E" w:rsidRPr="00B00AE9" w:rsidRDefault="006A523D" w:rsidP="009D2D72">
            <w:pPr>
              <w:spacing w:after="0" w:line="240" w:lineRule="auto"/>
              <w:rPr>
                <w:rFonts w:ascii="Arial" w:eastAsia="Times New Roman" w:hAnsi="Arial" w:cs="Arial"/>
                <w:b/>
                <w:lang w:eastAsia="de-DE"/>
              </w:rPr>
            </w:pPr>
            <w:r>
              <w:rPr>
                <w:rStyle w:val="s1"/>
              </w:rPr>
              <w:t>Genehmigung der Tagesordnung</w:t>
            </w:r>
          </w:p>
        </w:tc>
        <w:tc>
          <w:tcPr>
            <w:tcW w:w="1537" w:type="dxa"/>
          </w:tcPr>
          <w:p w14:paraId="3E63C19F" w14:textId="2A250EE8" w:rsidR="00B00AE9" w:rsidRPr="00A71A1D" w:rsidRDefault="00B00AE9" w:rsidP="056E35C9">
            <w:pPr>
              <w:spacing w:after="0" w:line="240" w:lineRule="auto"/>
            </w:pPr>
            <w:r>
              <w:t>genehmigt</w:t>
            </w:r>
          </w:p>
        </w:tc>
      </w:tr>
      <w:tr w:rsidR="00EF20E1" w:rsidRPr="00A71A1D" w14:paraId="7EA97116" w14:textId="77777777" w:rsidTr="006A523D">
        <w:trPr>
          <w:trHeight w:val="524"/>
        </w:trPr>
        <w:tc>
          <w:tcPr>
            <w:tcW w:w="1012" w:type="dxa"/>
            <w:vAlign w:val="center"/>
          </w:tcPr>
          <w:p w14:paraId="4B3321DC" w14:textId="45644D35" w:rsidR="00EF20E1" w:rsidRDefault="00EF20E1" w:rsidP="005F703E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8366" w:type="dxa"/>
            <w:gridSpan w:val="2"/>
          </w:tcPr>
          <w:p w14:paraId="03A6CEB1" w14:textId="6D715523" w:rsidR="00EF20E1" w:rsidRDefault="00EF20E1" w:rsidP="009D2D72">
            <w:pPr>
              <w:spacing w:after="0" w:line="240" w:lineRule="auto"/>
              <w:rPr>
                <w:rStyle w:val="s1"/>
              </w:rPr>
            </w:pPr>
            <w:r>
              <w:rPr>
                <w:rStyle w:val="s1"/>
              </w:rPr>
              <w:t>Genehmigung des Protokolls der 3. GEV-Sitzung</w:t>
            </w:r>
          </w:p>
        </w:tc>
        <w:tc>
          <w:tcPr>
            <w:tcW w:w="1537" w:type="dxa"/>
          </w:tcPr>
          <w:p w14:paraId="315400A4" w14:textId="474D5424" w:rsidR="00EF20E1" w:rsidRDefault="00EF20E1" w:rsidP="056E35C9">
            <w:pPr>
              <w:spacing w:after="0" w:line="240" w:lineRule="auto"/>
            </w:pPr>
            <w:r>
              <w:t>genehmigt</w:t>
            </w:r>
          </w:p>
        </w:tc>
      </w:tr>
      <w:tr w:rsidR="00437779" w:rsidRPr="00A71A1D" w14:paraId="3019B396" w14:textId="77777777" w:rsidTr="00EF20E1">
        <w:trPr>
          <w:trHeight w:val="1423"/>
        </w:trPr>
        <w:tc>
          <w:tcPr>
            <w:tcW w:w="1012" w:type="dxa"/>
            <w:vAlign w:val="center"/>
          </w:tcPr>
          <w:p w14:paraId="3FB036B8" w14:textId="1E646B71" w:rsidR="00437779" w:rsidRDefault="00EF20E1" w:rsidP="00437779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8366" w:type="dxa"/>
            <w:gridSpan w:val="2"/>
          </w:tcPr>
          <w:p w14:paraId="7786CE7A" w14:textId="4DE16C09" w:rsidR="00B00AE9" w:rsidRPr="00AF31A3" w:rsidRDefault="00AF31A3" w:rsidP="00437779">
            <w:pPr>
              <w:spacing w:after="0" w:line="240" w:lineRule="auto"/>
              <w:rPr>
                <w:rStyle w:val="s1"/>
                <w:rFonts w:asciiTheme="minorHAnsi" w:hAnsiTheme="minorHAnsi" w:cstheme="minorHAnsi"/>
              </w:rPr>
            </w:pPr>
            <w:r w:rsidRPr="00AF31A3">
              <w:rPr>
                <w:rStyle w:val="s1"/>
                <w:rFonts w:asciiTheme="minorHAnsi" w:hAnsiTheme="minorHAnsi" w:cstheme="minorHAnsi"/>
              </w:rPr>
              <w:t xml:space="preserve">Bericht der Schulleitung – Herr </w:t>
            </w:r>
            <w:proofErr w:type="spellStart"/>
            <w:r w:rsidRPr="00AF31A3">
              <w:rPr>
                <w:rStyle w:val="s1"/>
                <w:rFonts w:asciiTheme="minorHAnsi" w:hAnsiTheme="minorHAnsi" w:cstheme="minorHAnsi"/>
              </w:rPr>
              <w:t>Kany</w:t>
            </w:r>
            <w:proofErr w:type="spellEnd"/>
          </w:p>
          <w:p w14:paraId="5BFA7EB1" w14:textId="19BD22A4" w:rsidR="00AF31A3" w:rsidRDefault="00AF31A3" w:rsidP="00AF31A3">
            <w:pPr>
              <w:pStyle w:val="Listenabsatz"/>
              <w:numPr>
                <w:ilvl w:val="0"/>
                <w:numId w:val="22"/>
              </w:numPr>
              <w:spacing w:after="0" w:line="240" w:lineRule="auto"/>
              <w:rPr>
                <w:rFonts w:asciiTheme="minorHAnsi" w:eastAsia="Times New Roman" w:hAnsiTheme="minorHAnsi" w:cstheme="minorHAnsi"/>
                <w:lang w:eastAsia="de-DE"/>
              </w:rPr>
            </w:pPr>
            <w:r w:rsidRPr="00AF31A3">
              <w:rPr>
                <w:rFonts w:asciiTheme="minorHAnsi" w:eastAsia="Times New Roman" w:hAnsiTheme="minorHAnsi" w:cstheme="minorHAnsi"/>
                <w:lang w:eastAsia="de-DE"/>
              </w:rPr>
              <w:t>Die GEV-Sitzungen sind nicht gleichmäßig über das Schuljahr verteilt, was mit der Schulorganisation und der „Rushhour“ zu tun hat = letzte GEV-Sitzung des Schuljahres im Mai</w:t>
            </w:r>
          </w:p>
          <w:p w14:paraId="6995A7FF" w14:textId="2CB03F1A" w:rsidR="00AF31A3" w:rsidRDefault="00AF31A3" w:rsidP="00AF31A3">
            <w:pPr>
              <w:pStyle w:val="Listenabsatz"/>
              <w:numPr>
                <w:ilvl w:val="0"/>
                <w:numId w:val="22"/>
              </w:numPr>
              <w:spacing w:after="0" w:line="240" w:lineRule="auto"/>
              <w:rPr>
                <w:rFonts w:asciiTheme="minorHAnsi" w:eastAsia="Times New Roman" w:hAnsiTheme="minorHAnsi" w:cstheme="minorHAnsi"/>
                <w:lang w:eastAsia="de-DE"/>
              </w:rPr>
            </w:pPr>
            <w:r>
              <w:rPr>
                <w:rFonts w:asciiTheme="minorHAnsi" w:eastAsia="Times New Roman" w:hAnsiTheme="minorHAnsi" w:cstheme="minorHAnsi"/>
                <w:lang w:eastAsia="de-DE"/>
              </w:rPr>
              <w:t xml:space="preserve">Abiturphase gestartet: alle bis auf 2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de-DE"/>
              </w:rPr>
              <w:t>SuS</w:t>
            </w:r>
            <w:proofErr w:type="spellEnd"/>
            <w:r>
              <w:rPr>
                <w:rFonts w:asciiTheme="minorHAnsi" w:eastAsia="Times New Roman" w:hAnsiTheme="minorHAnsi" w:cstheme="minorHAnsi"/>
                <w:lang w:eastAsia="de-DE"/>
              </w:rPr>
              <w:t xml:space="preserve"> zugelassen</w:t>
            </w:r>
          </w:p>
          <w:p w14:paraId="00718E6F" w14:textId="6C69DD48" w:rsidR="00AF31A3" w:rsidRDefault="003E5BC7" w:rsidP="00AF31A3">
            <w:pPr>
              <w:pStyle w:val="Listenabsatz"/>
              <w:numPr>
                <w:ilvl w:val="0"/>
                <w:numId w:val="22"/>
              </w:numPr>
              <w:spacing w:after="0" w:line="240" w:lineRule="auto"/>
              <w:rPr>
                <w:rFonts w:asciiTheme="minorHAnsi" w:eastAsia="Times New Roman" w:hAnsiTheme="minorHAnsi" w:cstheme="minorHAnsi"/>
                <w:lang w:eastAsia="de-DE"/>
              </w:rPr>
            </w:pPr>
            <w:r>
              <w:rPr>
                <w:rFonts w:asciiTheme="minorHAnsi" w:eastAsia="Times New Roman" w:hAnsiTheme="minorHAnsi" w:cstheme="minorHAnsi"/>
                <w:lang w:eastAsia="de-DE"/>
              </w:rPr>
              <w:t xml:space="preserve">Gute Ergebnisse der diesjährigen Präsentationsprüfungen (seit Corona hat sich das Niveau auf ca. Note 3 eingependelt/Themenwahl, Prüferwahl und Ausgestaltung komplett in </w:t>
            </w:r>
            <w:r w:rsidR="00756C2C">
              <w:rPr>
                <w:rFonts w:asciiTheme="minorHAnsi" w:eastAsia="Times New Roman" w:hAnsiTheme="minorHAnsi" w:cstheme="minorHAnsi"/>
                <w:lang w:eastAsia="de-DE"/>
              </w:rPr>
              <w:t xml:space="preserve">Eigenverantwortung der </w:t>
            </w:r>
            <w:proofErr w:type="spellStart"/>
            <w:r w:rsidR="00756C2C">
              <w:rPr>
                <w:rFonts w:asciiTheme="minorHAnsi" w:eastAsia="Times New Roman" w:hAnsiTheme="minorHAnsi" w:cstheme="minorHAnsi"/>
                <w:lang w:eastAsia="de-DE"/>
              </w:rPr>
              <w:t>SuS</w:t>
            </w:r>
            <w:proofErr w:type="spellEnd"/>
            <w:r>
              <w:rPr>
                <w:rFonts w:asciiTheme="minorHAnsi" w:eastAsia="Times New Roman" w:hAnsiTheme="minorHAnsi" w:cstheme="minorHAnsi"/>
                <w:lang w:eastAsia="de-DE"/>
              </w:rPr>
              <w:t>)</w:t>
            </w:r>
            <w:r w:rsidR="00756C2C">
              <w:rPr>
                <w:rFonts w:asciiTheme="minorHAnsi" w:eastAsia="Times New Roman" w:hAnsiTheme="minorHAnsi" w:cstheme="minorHAnsi"/>
                <w:lang w:eastAsia="de-DE"/>
              </w:rPr>
              <w:t xml:space="preserve"> – Vortrag einer guten 5. PK vor Schülern der 11. Klasse als „Anschauungsunterricht“, soll in Zukunft wieder regelmäßig stattfinden</w:t>
            </w:r>
          </w:p>
          <w:p w14:paraId="640516C1" w14:textId="38171316" w:rsidR="003E5BC7" w:rsidRDefault="003E5BC7" w:rsidP="00AF31A3">
            <w:pPr>
              <w:pStyle w:val="Listenabsatz"/>
              <w:numPr>
                <w:ilvl w:val="0"/>
                <w:numId w:val="22"/>
              </w:numPr>
              <w:spacing w:after="0" w:line="240" w:lineRule="auto"/>
              <w:rPr>
                <w:rFonts w:asciiTheme="minorHAnsi" w:eastAsia="Times New Roman" w:hAnsiTheme="minorHAnsi" w:cstheme="minorHAnsi"/>
                <w:lang w:eastAsia="de-DE"/>
              </w:rPr>
            </w:pPr>
            <w:r>
              <w:rPr>
                <w:rFonts w:asciiTheme="minorHAnsi" w:eastAsia="Times New Roman" w:hAnsiTheme="minorHAnsi" w:cstheme="minorHAnsi"/>
                <w:lang w:eastAsia="de-DE"/>
              </w:rPr>
              <w:t>Schriftliche Prüfungen: gut organisiert, wenig Nachschreiben</w:t>
            </w:r>
          </w:p>
          <w:p w14:paraId="6843F5C0" w14:textId="6E765AFE" w:rsidR="003E5BC7" w:rsidRDefault="003E5BC7" w:rsidP="00AF31A3">
            <w:pPr>
              <w:pStyle w:val="Listenabsatz"/>
              <w:numPr>
                <w:ilvl w:val="0"/>
                <w:numId w:val="22"/>
              </w:numPr>
              <w:spacing w:after="0" w:line="240" w:lineRule="auto"/>
              <w:rPr>
                <w:rFonts w:asciiTheme="minorHAnsi" w:eastAsia="Times New Roman" w:hAnsiTheme="minorHAnsi" w:cstheme="minorHAnsi"/>
                <w:lang w:eastAsia="de-DE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lang w:eastAsia="de-DE"/>
              </w:rPr>
              <w:t>SenBJF</w:t>
            </w:r>
            <w:proofErr w:type="spellEnd"/>
            <w:r>
              <w:rPr>
                <w:rFonts w:asciiTheme="minorHAnsi" w:eastAsia="Times New Roman" w:hAnsiTheme="minorHAnsi" w:cstheme="minorHAnsi"/>
                <w:lang w:eastAsia="de-DE"/>
              </w:rPr>
              <w:t xml:space="preserve"> schaltet seit diesem Jahr die Aufgaben online frei und die Schulen müssen selber ausdrucken (viel Arbeit morgens vor den Klausuren, z.B. Englisch = 37x28 Seiten, selber sortieren und klammern)</w:t>
            </w:r>
          </w:p>
          <w:p w14:paraId="4D8DABB2" w14:textId="3972E5BB" w:rsidR="00756C2C" w:rsidRDefault="00756C2C" w:rsidP="00AF31A3">
            <w:pPr>
              <w:pStyle w:val="Listenabsatz"/>
              <w:numPr>
                <w:ilvl w:val="0"/>
                <w:numId w:val="22"/>
              </w:numPr>
              <w:spacing w:after="0" w:line="240" w:lineRule="auto"/>
              <w:rPr>
                <w:rFonts w:asciiTheme="minorHAnsi" w:eastAsia="Times New Roman" w:hAnsiTheme="minorHAnsi" w:cstheme="minorHAnsi"/>
                <w:lang w:eastAsia="de-DE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lang w:eastAsia="de-DE"/>
              </w:rPr>
              <w:t>mPA</w:t>
            </w:r>
            <w:proofErr w:type="spellEnd"/>
            <w:r>
              <w:rPr>
                <w:rFonts w:asciiTheme="minorHAnsi" w:eastAsia="Times New Roman" w:hAnsiTheme="minorHAnsi" w:cstheme="minorHAnsi"/>
                <w:lang w:eastAsia="de-DE"/>
              </w:rPr>
              <w:t xml:space="preserve"> (mediengestützte Projektarbeit) im 10. Jg. mit guten Ergebnissen (MSA gibt es nicht mehr an Gymnasien)</w:t>
            </w:r>
          </w:p>
          <w:p w14:paraId="509014E2" w14:textId="3F9F7ED2" w:rsidR="00437779" w:rsidRPr="00756C2C" w:rsidRDefault="00756C2C" w:rsidP="00437779">
            <w:pPr>
              <w:pStyle w:val="Listenabsatz"/>
              <w:numPr>
                <w:ilvl w:val="0"/>
                <w:numId w:val="22"/>
              </w:numPr>
              <w:spacing w:after="0" w:line="240" w:lineRule="auto"/>
              <w:rPr>
                <w:rFonts w:asciiTheme="minorHAnsi" w:eastAsia="Times New Roman" w:hAnsiTheme="minorHAnsi" w:cstheme="minorHAnsi"/>
                <w:lang w:eastAsia="de-DE"/>
              </w:rPr>
            </w:pPr>
            <w:r>
              <w:rPr>
                <w:rFonts w:asciiTheme="minorHAnsi" w:eastAsia="Times New Roman" w:hAnsiTheme="minorHAnsi" w:cstheme="minorHAnsi"/>
                <w:lang w:eastAsia="de-DE"/>
              </w:rPr>
              <w:t>endgültige Budgetmitteilung: 46% Abschlag + 46% Abschlag + 8% „Steuerungsreserve“ (= Kürzungen) – alle Berliner Schulen betroffen – Sozialpädagogen, Trainer Sportklassen, Bläserklassen müssen neu durchgerechnet werden</w:t>
            </w:r>
          </w:p>
          <w:p w14:paraId="663004FC" w14:textId="4E5F40E9" w:rsidR="00437779" w:rsidRPr="00AF31A3" w:rsidRDefault="00437779" w:rsidP="00437779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de-DE"/>
              </w:rPr>
            </w:pPr>
          </w:p>
        </w:tc>
        <w:tc>
          <w:tcPr>
            <w:tcW w:w="1537" w:type="dxa"/>
          </w:tcPr>
          <w:p w14:paraId="5B3C3713" w14:textId="03BBB77B" w:rsidR="00581A06" w:rsidRPr="00A71A1D" w:rsidRDefault="00581A06" w:rsidP="006A523D">
            <w:pPr>
              <w:spacing w:after="0" w:line="240" w:lineRule="auto"/>
            </w:pPr>
          </w:p>
        </w:tc>
      </w:tr>
      <w:tr w:rsidR="00EF20E1" w:rsidRPr="00A71A1D" w14:paraId="6FC9D3D4" w14:textId="77777777" w:rsidTr="00EF20E1">
        <w:trPr>
          <w:trHeight w:val="521"/>
        </w:trPr>
        <w:tc>
          <w:tcPr>
            <w:tcW w:w="1012" w:type="dxa"/>
            <w:vAlign w:val="center"/>
          </w:tcPr>
          <w:p w14:paraId="718EFEEF" w14:textId="64D10D1D" w:rsidR="00EF20E1" w:rsidRDefault="00756C2C" w:rsidP="00437779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8366" w:type="dxa"/>
            <w:gridSpan w:val="2"/>
          </w:tcPr>
          <w:p w14:paraId="7CEED25D" w14:textId="69D2419D" w:rsidR="00EF20E1" w:rsidRDefault="00756C2C" w:rsidP="00437779">
            <w:pPr>
              <w:spacing w:after="0" w:line="240" w:lineRule="auto"/>
              <w:rPr>
                <w:rStyle w:val="s1"/>
              </w:rPr>
            </w:pPr>
            <w:r>
              <w:rPr>
                <w:rStyle w:val="s1"/>
              </w:rPr>
              <w:t>Bericht aus den Gremien – Gesamtelternkonferenz, Schulkonferenz, …</w:t>
            </w:r>
          </w:p>
          <w:p w14:paraId="422C212A" w14:textId="77777777" w:rsidR="000D520D" w:rsidRDefault="000D520D" w:rsidP="00437779">
            <w:pPr>
              <w:spacing w:after="0" w:line="240" w:lineRule="auto"/>
              <w:rPr>
                <w:rStyle w:val="s1"/>
              </w:rPr>
            </w:pPr>
          </w:p>
          <w:p w14:paraId="3A378DC2" w14:textId="77777777" w:rsidR="000D520D" w:rsidRDefault="000D520D" w:rsidP="000D520D">
            <w:pPr>
              <w:pStyle w:val="Listenabsatz"/>
              <w:numPr>
                <w:ilvl w:val="0"/>
                <w:numId w:val="22"/>
              </w:numPr>
              <w:spacing w:after="0" w:line="240" w:lineRule="auto"/>
              <w:rPr>
                <w:rFonts w:asciiTheme="minorHAnsi" w:eastAsia="Times New Roman" w:hAnsiTheme="minorHAnsi" w:cstheme="minorHAnsi"/>
                <w:lang w:eastAsia="de-DE"/>
              </w:rPr>
            </w:pPr>
            <w:r w:rsidRPr="000D520D">
              <w:rPr>
                <w:rFonts w:asciiTheme="minorHAnsi" w:eastAsia="Times New Roman" w:hAnsiTheme="minorHAnsi" w:cstheme="minorHAnsi"/>
                <w:lang w:eastAsia="de-DE"/>
              </w:rPr>
              <w:t xml:space="preserve">SV: </w:t>
            </w:r>
            <w:proofErr w:type="spellStart"/>
            <w:proofErr w:type="gramStart"/>
            <w:r w:rsidRPr="000D520D">
              <w:rPr>
                <w:rFonts w:asciiTheme="minorHAnsi" w:eastAsia="Times New Roman" w:hAnsiTheme="minorHAnsi" w:cstheme="minorHAnsi"/>
                <w:lang w:eastAsia="de-DE"/>
              </w:rPr>
              <w:t>Schüler:innenhaushalt</w:t>
            </w:r>
            <w:proofErr w:type="spellEnd"/>
            <w:proofErr w:type="gramEnd"/>
            <w:r w:rsidRPr="000D520D">
              <w:rPr>
                <w:rFonts w:asciiTheme="minorHAnsi" w:eastAsia="Times New Roman" w:hAnsiTheme="minorHAnsi" w:cstheme="minorHAnsi"/>
                <w:lang w:eastAsia="de-DE"/>
              </w:rPr>
              <w:t xml:space="preserve"> 2000 Euro, Evaluation der Wünsche der </w:t>
            </w:r>
            <w:proofErr w:type="spellStart"/>
            <w:r w:rsidRPr="000D520D">
              <w:rPr>
                <w:rFonts w:asciiTheme="minorHAnsi" w:eastAsia="Times New Roman" w:hAnsiTheme="minorHAnsi" w:cstheme="minorHAnsi"/>
                <w:lang w:eastAsia="de-DE"/>
              </w:rPr>
              <w:t>SuS</w:t>
            </w:r>
            <w:proofErr w:type="spellEnd"/>
            <w:r w:rsidRPr="000D520D">
              <w:rPr>
                <w:rFonts w:asciiTheme="minorHAnsi" w:eastAsia="Times New Roman" w:hAnsiTheme="minorHAnsi" w:cstheme="minorHAnsi"/>
                <w:lang w:eastAsia="de-DE"/>
              </w:rPr>
              <w:t xml:space="preserve"> zur Verwendung unabhängig von der SV, 7.5. nächstes Treffen</w:t>
            </w:r>
          </w:p>
          <w:p w14:paraId="5E418162" w14:textId="3C8F03CC" w:rsidR="000D520D" w:rsidRDefault="000D520D" w:rsidP="000D520D">
            <w:pPr>
              <w:pStyle w:val="Listenabsatz"/>
              <w:numPr>
                <w:ilvl w:val="0"/>
                <w:numId w:val="22"/>
              </w:numPr>
              <w:spacing w:after="0" w:line="240" w:lineRule="auto"/>
              <w:rPr>
                <w:rFonts w:asciiTheme="minorHAnsi" w:eastAsia="Times New Roman" w:hAnsiTheme="minorHAnsi" w:cstheme="minorHAnsi"/>
                <w:lang w:eastAsia="de-DE"/>
              </w:rPr>
            </w:pPr>
            <w:r>
              <w:rPr>
                <w:rFonts w:asciiTheme="minorHAnsi" w:eastAsia="Times New Roman" w:hAnsiTheme="minorHAnsi" w:cstheme="minorHAnsi"/>
                <w:lang w:eastAsia="de-DE"/>
              </w:rPr>
              <w:t xml:space="preserve">Gesamtkonferenz: </w:t>
            </w:r>
          </w:p>
          <w:p w14:paraId="22180526" w14:textId="77777777" w:rsidR="000D520D" w:rsidRDefault="000D520D" w:rsidP="000D520D">
            <w:pPr>
              <w:pStyle w:val="Listenabsatz"/>
              <w:spacing w:after="0" w:line="240" w:lineRule="auto"/>
              <w:rPr>
                <w:rFonts w:asciiTheme="minorHAnsi" w:eastAsia="Times New Roman" w:hAnsiTheme="minorHAnsi" w:cstheme="minorHAnsi"/>
                <w:lang w:eastAsia="de-DE"/>
              </w:rPr>
            </w:pPr>
            <w:r>
              <w:rPr>
                <w:rFonts w:asciiTheme="minorHAnsi" w:eastAsia="Times New Roman" w:hAnsiTheme="minorHAnsi" w:cstheme="minorHAnsi"/>
                <w:lang w:eastAsia="de-DE"/>
              </w:rPr>
              <w:t>Vorstellung des Jugendclubs (ab 14.30 Uhr offen für alle, Eingang über die Tür an der Straße)</w:t>
            </w:r>
          </w:p>
          <w:p w14:paraId="406FB728" w14:textId="77777777" w:rsidR="000D520D" w:rsidRDefault="000D520D" w:rsidP="000D520D">
            <w:pPr>
              <w:pStyle w:val="Listenabsatz"/>
              <w:spacing w:after="0" w:line="240" w:lineRule="auto"/>
              <w:rPr>
                <w:rFonts w:asciiTheme="minorHAnsi" w:eastAsia="Times New Roman" w:hAnsiTheme="minorHAnsi" w:cstheme="minorHAnsi"/>
                <w:lang w:eastAsia="de-DE"/>
              </w:rPr>
            </w:pPr>
            <w:r>
              <w:rPr>
                <w:rFonts w:asciiTheme="minorHAnsi" w:eastAsia="Times New Roman" w:hAnsiTheme="minorHAnsi" w:cstheme="minorHAnsi"/>
                <w:lang w:eastAsia="de-DE"/>
              </w:rPr>
              <w:t>Abiturprüfungen (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de-DE"/>
              </w:rPr>
              <w:t>Kany</w:t>
            </w:r>
            <w:proofErr w:type="spellEnd"/>
            <w:r>
              <w:rPr>
                <w:rFonts w:asciiTheme="minorHAnsi" w:eastAsia="Times New Roman" w:hAnsiTheme="minorHAnsi" w:cstheme="minorHAnsi"/>
                <w:lang w:eastAsia="de-DE"/>
              </w:rPr>
              <w:t>)</w:t>
            </w:r>
          </w:p>
          <w:p w14:paraId="76B36DC1" w14:textId="77777777" w:rsidR="000D520D" w:rsidRDefault="000D520D" w:rsidP="000D520D">
            <w:pPr>
              <w:pStyle w:val="Listenabsatz"/>
              <w:spacing w:after="0" w:line="240" w:lineRule="auto"/>
              <w:rPr>
                <w:rFonts w:asciiTheme="minorHAnsi" w:eastAsia="Times New Roman" w:hAnsiTheme="minorHAnsi" w:cstheme="minorHAnsi"/>
                <w:lang w:eastAsia="de-DE"/>
              </w:rPr>
            </w:pPr>
            <w:r>
              <w:rPr>
                <w:rFonts w:asciiTheme="minorHAnsi" w:eastAsia="Times New Roman" w:hAnsiTheme="minorHAnsi" w:cstheme="minorHAnsi"/>
                <w:lang w:eastAsia="de-DE"/>
              </w:rPr>
              <w:t>Anmeldezahlen für die neue 7</w:t>
            </w:r>
          </w:p>
          <w:p w14:paraId="5EC961B1" w14:textId="5A28B839" w:rsidR="000D520D" w:rsidRDefault="000D520D" w:rsidP="000D520D">
            <w:pPr>
              <w:pStyle w:val="Listenabsatz"/>
              <w:spacing w:after="0" w:line="240" w:lineRule="auto"/>
              <w:rPr>
                <w:rFonts w:asciiTheme="minorHAnsi" w:eastAsia="Times New Roman" w:hAnsiTheme="minorHAnsi" w:cstheme="minorHAnsi"/>
                <w:lang w:eastAsia="de-DE"/>
              </w:rPr>
            </w:pPr>
            <w:r>
              <w:rPr>
                <w:rFonts w:asciiTheme="minorHAnsi" w:eastAsia="Times New Roman" w:hAnsiTheme="minorHAnsi" w:cstheme="minorHAnsi"/>
                <w:lang w:eastAsia="de-DE"/>
              </w:rPr>
              <w:t>2-Jahres-Programm zur Suchtprävention (GKS wird daran teilnehmen)</w:t>
            </w:r>
          </w:p>
          <w:p w14:paraId="67304A08" w14:textId="6979977B" w:rsidR="000D520D" w:rsidRDefault="000D520D" w:rsidP="000D520D">
            <w:pPr>
              <w:pStyle w:val="Listenabsatz"/>
              <w:spacing w:after="0" w:line="240" w:lineRule="auto"/>
              <w:rPr>
                <w:rFonts w:asciiTheme="minorHAnsi" w:eastAsia="Times New Roman" w:hAnsiTheme="minorHAnsi" w:cstheme="minorHAnsi"/>
                <w:lang w:eastAsia="de-DE"/>
              </w:rPr>
            </w:pPr>
            <w:r>
              <w:rPr>
                <w:rFonts w:asciiTheme="minorHAnsi" w:eastAsia="Times New Roman" w:hAnsiTheme="minorHAnsi" w:cstheme="minorHAnsi"/>
                <w:lang w:eastAsia="de-DE"/>
              </w:rPr>
              <w:t>Latein als zusätzliche 2. FS – Antrag angenommen</w:t>
            </w:r>
          </w:p>
          <w:p w14:paraId="78B53EF1" w14:textId="6B19ECB3" w:rsidR="000D520D" w:rsidRDefault="000D520D" w:rsidP="000D520D">
            <w:pPr>
              <w:pStyle w:val="Listenabsatz"/>
              <w:spacing w:after="0" w:line="240" w:lineRule="auto"/>
              <w:rPr>
                <w:rFonts w:asciiTheme="minorHAnsi" w:eastAsia="Times New Roman" w:hAnsiTheme="minorHAnsi" w:cstheme="minorHAnsi"/>
                <w:lang w:eastAsia="de-DE"/>
              </w:rPr>
            </w:pPr>
            <w:r>
              <w:rPr>
                <w:rFonts w:asciiTheme="minorHAnsi" w:eastAsia="Times New Roman" w:hAnsiTheme="minorHAnsi" w:cstheme="minorHAnsi"/>
                <w:lang w:eastAsia="de-DE"/>
              </w:rPr>
              <w:t>Beschluss, dass in Zukunft frühzeitig über politische Veranstaltungen informiert wird</w:t>
            </w:r>
          </w:p>
          <w:p w14:paraId="566DF9C9" w14:textId="5C7BB035" w:rsidR="000D520D" w:rsidRDefault="000D520D" w:rsidP="000D520D">
            <w:pPr>
              <w:pStyle w:val="Listenabsatz"/>
              <w:numPr>
                <w:ilvl w:val="0"/>
                <w:numId w:val="22"/>
              </w:numPr>
              <w:spacing w:after="0" w:line="240" w:lineRule="auto"/>
              <w:rPr>
                <w:rFonts w:asciiTheme="minorHAnsi" w:eastAsia="Times New Roman" w:hAnsiTheme="minorHAnsi" w:cstheme="minorHAnsi"/>
                <w:lang w:eastAsia="de-DE"/>
              </w:rPr>
            </w:pPr>
            <w:r>
              <w:rPr>
                <w:rFonts w:asciiTheme="minorHAnsi" w:eastAsia="Times New Roman" w:hAnsiTheme="minorHAnsi" w:cstheme="minorHAnsi"/>
                <w:lang w:eastAsia="de-DE"/>
              </w:rPr>
              <w:t xml:space="preserve">Schulkonferenz: </w:t>
            </w:r>
          </w:p>
          <w:p w14:paraId="5C9A917A" w14:textId="559183FF" w:rsidR="000D520D" w:rsidRDefault="000D520D" w:rsidP="000D520D">
            <w:pPr>
              <w:pStyle w:val="Listenabsatz"/>
              <w:spacing w:after="0" w:line="240" w:lineRule="auto"/>
              <w:rPr>
                <w:rFonts w:asciiTheme="minorHAnsi" w:eastAsia="Times New Roman" w:hAnsiTheme="minorHAnsi" w:cstheme="minorHAnsi"/>
                <w:lang w:eastAsia="de-DE"/>
              </w:rPr>
            </w:pPr>
            <w:r>
              <w:rPr>
                <w:rFonts w:asciiTheme="minorHAnsi" w:eastAsia="Times New Roman" w:hAnsiTheme="minorHAnsi" w:cstheme="minorHAnsi"/>
                <w:lang w:eastAsia="de-DE"/>
              </w:rPr>
              <w:lastRenderedPageBreak/>
              <w:t>Abstimmung Latein 2. FS (Ergebnis „ja“)</w:t>
            </w:r>
          </w:p>
          <w:p w14:paraId="4A81B423" w14:textId="5837453B" w:rsidR="000D520D" w:rsidRDefault="000D520D" w:rsidP="000D520D">
            <w:pPr>
              <w:pStyle w:val="Listenabsatz"/>
              <w:spacing w:after="0" w:line="240" w:lineRule="auto"/>
              <w:rPr>
                <w:rFonts w:asciiTheme="minorHAnsi" w:eastAsia="Times New Roman" w:hAnsiTheme="minorHAnsi" w:cstheme="minorHAnsi"/>
                <w:lang w:eastAsia="de-DE"/>
              </w:rPr>
            </w:pPr>
            <w:r>
              <w:rPr>
                <w:rFonts w:asciiTheme="minorHAnsi" w:eastAsia="Times New Roman" w:hAnsiTheme="minorHAnsi" w:cstheme="minorHAnsi"/>
                <w:lang w:eastAsia="de-DE"/>
              </w:rPr>
              <w:t>Handyregelungen: auf der 3. GK/SK wird die neue Regelung bekanntgegeben und beschlossen und als Testphase gestartet</w:t>
            </w:r>
          </w:p>
          <w:p w14:paraId="5B67CA24" w14:textId="2C979540" w:rsidR="000D520D" w:rsidRDefault="000D520D" w:rsidP="000D520D">
            <w:pPr>
              <w:pStyle w:val="Listenabsatz"/>
              <w:numPr>
                <w:ilvl w:val="0"/>
                <w:numId w:val="22"/>
              </w:numPr>
              <w:spacing w:after="0" w:line="240" w:lineRule="auto"/>
              <w:rPr>
                <w:rFonts w:asciiTheme="minorHAnsi" w:eastAsia="Times New Roman" w:hAnsiTheme="minorHAnsi" w:cstheme="minorHAnsi"/>
                <w:lang w:eastAsia="de-DE"/>
              </w:rPr>
            </w:pPr>
            <w:r>
              <w:rPr>
                <w:rFonts w:asciiTheme="minorHAnsi" w:eastAsia="Times New Roman" w:hAnsiTheme="minorHAnsi" w:cstheme="minorHAnsi"/>
                <w:lang w:eastAsia="de-DE"/>
              </w:rPr>
              <w:t>Fachkonferenz Ethik: Thema „Besuch des AfD-Politikers“, Eltern-/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de-DE"/>
              </w:rPr>
              <w:t>SuS</w:t>
            </w:r>
            <w:proofErr w:type="spellEnd"/>
            <w:r>
              <w:rPr>
                <w:rFonts w:asciiTheme="minorHAnsi" w:eastAsia="Times New Roman" w:hAnsiTheme="minorHAnsi" w:cstheme="minorHAnsi"/>
                <w:lang w:eastAsia="de-DE"/>
              </w:rPr>
              <w:t>-Beteiligung wird geschätzt</w:t>
            </w:r>
          </w:p>
          <w:p w14:paraId="4E4591B7" w14:textId="48FEE9BC" w:rsidR="000D520D" w:rsidRDefault="000D520D" w:rsidP="000D520D">
            <w:pPr>
              <w:spacing w:after="0" w:line="240" w:lineRule="auto"/>
              <w:ind w:left="360"/>
              <w:rPr>
                <w:rFonts w:asciiTheme="minorHAnsi" w:eastAsia="Times New Roman" w:hAnsiTheme="minorHAnsi" w:cstheme="minorHAnsi"/>
                <w:b/>
                <w:lang w:eastAsia="de-DE"/>
              </w:rPr>
            </w:pPr>
            <w:r w:rsidRPr="000D520D">
              <w:rPr>
                <w:rFonts w:asciiTheme="minorHAnsi" w:eastAsia="Times New Roman" w:hAnsiTheme="minorHAnsi" w:cstheme="minorHAnsi"/>
                <w:b/>
                <w:lang w:eastAsia="de-DE"/>
              </w:rPr>
              <w:t>&gt;&gt;&gt;&gt;Aufforderung an die gewählten Gremienmitglieder, die Termine auch wirklich wahrzunehmen, notfalls einen Vertreter zu schicken, damit die Infos in der GEV geteilt werden können</w:t>
            </w:r>
            <w:r>
              <w:rPr>
                <w:rFonts w:asciiTheme="minorHAnsi" w:eastAsia="Times New Roman" w:hAnsiTheme="minorHAnsi" w:cstheme="minorHAnsi"/>
                <w:b/>
                <w:lang w:eastAsia="de-DE"/>
              </w:rPr>
              <w:t xml:space="preserve"> (Termine stehen im Schulkalender, die nächsten finden an den letzten 3 Sommerferientagen/Präsenztagen statt)</w:t>
            </w:r>
          </w:p>
          <w:p w14:paraId="15D70F16" w14:textId="69939BB5" w:rsidR="000D520D" w:rsidRPr="000D520D" w:rsidRDefault="000D520D" w:rsidP="000D520D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de-DE"/>
              </w:rPr>
            </w:pPr>
          </w:p>
        </w:tc>
        <w:tc>
          <w:tcPr>
            <w:tcW w:w="1537" w:type="dxa"/>
          </w:tcPr>
          <w:p w14:paraId="766A86FF" w14:textId="58658137" w:rsidR="00EF20E1" w:rsidRPr="00A71A1D" w:rsidRDefault="006D2D76" w:rsidP="006A523D">
            <w:pPr>
              <w:spacing w:after="0" w:line="240" w:lineRule="auto"/>
            </w:pPr>
            <w:r>
              <w:lastRenderedPageBreak/>
              <w:t>Gewählte Fachkonferenzvertreter bitte zu den Fachkonferenzen gehen, um Informationen in der GEV zu teilen</w:t>
            </w:r>
          </w:p>
        </w:tc>
      </w:tr>
      <w:tr w:rsidR="00EF20E1" w:rsidRPr="00A71A1D" w14:paraId="2F85DC80" w14:textId="77777777" w:rsidTr="00EF20E1">
        <w:trPr>
          <w:trHeight w:val="571"/>
        </w:trPr>
        <w:tc>
          <w:tcPr>
            <w:tcW w:w="1012" w:type="dxa"/>
            <w:vAlign w:val="center"/>
          </w:tcPr>
          <w:p w14:paraId="32C22BAB" w14:textId="1BE5BB3E" w:rsidR="00EF20E1" w:rsidRDefault="000D520D" w:rsidP="00EA3502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8366" w:type="dxa"/>
            <w:gridSpan w:val="2"/>
          </w:tcPr>
          <w:p w14:paraId="2AB04825" w14:textId="77777777" w:rsidR="00EF20E1" w:rsidRPr="006D2D76" w:rsidRDefault="000D520D" w:rsidP="00437779">
            <w:pPr>
              <w:spacing w:after="0" w:line="240" w:lineRule="auto"/>
              <w:rPr>
                <w:rStyle w:val="s1"/>
                <w:rFonts w:asciiTheme="minorHAnsi" w:hAnsiTheme="minorHAnsi" w:cstheme="minorHAnsi"/>
              </w:rPr>
            </w:pPr>
            <w:r w:rsidRPr="006D2D76">
              <w:rPr>
                <w:rStyle w:val="s1"/>
                <w:rFonts w:asciiTheme="minorHAnsi" w:hAnsiTheme="minorHAnsi" w:cstheme="minorHAnsi"/>
              </w:rPr>
              <w:t xml:space="preserve">Schulfotograf / Schülerausweis – Herr </w:t>
            </w:r>
            <w:proofErr w:type="spellStart"/>
            <w:r w:rsidRPr="006D2D76">
              <w:rPr>
                <w:rStyle w:val="s1"/>
                <w:rFonts w:asciiTheme="minorHAnsi" w:hAnsiTheme="minorHAnsi" w:cstheme="minorHAnsi"/>
              </w:rPr>
              <w:t>Kany</w:t>
            </w:r>
            <w:proofErr w:type="spellEnd"/>
          </w:p>
          <w:p w14:paraId="17E0715C" w14:textId="77777777" w:rsidR="006D2D76" w:rsidRPr="006D2D76" w:rsidRDefault="006D2D76" w:rsidP="006D2D76">
            <w:pPr>
              <w:pStyle w:val="Listenabsatz"/>
              <w:numPr>
                <w:ilvl w:val="0"/>
                <w:numId w:val="22"/>
              </w:numPr>
              <w:spacing w:after="0" w:line="240" w:lineRule="auto"/>
              <w:rPr>
                <w:rFonts w:asciiTheme="minorHAnsi" w:eastAsia="Times New Roman" w:hAnsiTheme="minorHAnsi" w:cstheme="minorHAnsi"/>
                <w:lang w:eastAsia="de-DE"/>
              </w:rPr>
            </w:pPr>
            <w:r w:rsidRPr="006D2D76">
              <w:rPr>
                <w:rFonts w:asciiTheme="minorHAnsi" w:eastAsia="Times New Roman" w:hAnsiTheme="minorHAnsi" w:cstheme="minorHAnsi"/>
                <w:lang w:eastAsia="de-DE"/>
              </w:rPr>
              <w:t>Aktuelle Situation: 7. Klasse Pappausweis (2 Passfotos bei Anmeldung, eins für die Akte, eins für den Ausweis), ab 8. Klasse eine Scheckkarte mit dem Foto vom Schulfotografen (kostenlos)</w:t>
            </w:r>
          </w:p>
          <w:p w14:paraId="3CA31CF5" w14:textId="77777777" w:rsidR="006D2D76" w:rsidRDefault="00BB1563" w:rsidP="006D2D76">
            <w:pPr>
              <w:pStyle w:val="Listenabsatz"/>
              <w:numPr>
                <w:ilvl w:val="0"/>
                <w:numId w:val="22"/>
              </w:numPr>
              <w:spacing w:after="0" w:line="240" w:lineRule="auto"/>
              <w:rPr>
                <w:rFonts w:asciiTheme="minorHAnsi" w:eastAsia="Times New Roman" w:hAnsiTheme="minorHAnsi" w:cstheme="minorHAnsi"/>
                <w:lang w:eastAsia="de-DE"/>
              </w:rPr>
            </w:pPr>
            <w:r>
              <w:rPr>
                <w:rFonts w:asciiTheme="minorHAnsi" w:eastAsia="Times New Roman" w:hAnsiTheme="minorHAnsi" w:cstheme="minorHAnsi"/>
                <w:lang w:eastAsia="de-DE"/>
              </w:rPr>
              <w:t xml:space="preserve">Kritikpunkte der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de-DE"/>
              </w:rPr>
              <w:t>SuS</w:t>
            </w:r>
            <w:proofErr w:type="spellEnd"/>
            <w:r>
              <w:rPr>
                <w:rFonts w:asciiTheme="minorHAnsi" w:eastAsia="Times New Roman" w:hAnsiTheme="minorHAnsi" w:cstheme="minorHAnsi"/>
                <w:lang w:eastAsia="de-DE"/>
              </w:rPr>
              <w:t>: Foto gefällt nicht und kann nicht selber gewählt werden/die Daten liegen bei einem Externen/als Handyversion möglich?</w:t>
            </w:r>
          </w:p>
          <w:p w14:paraId="57FFD288" w14:textId="01A04D1D" w:rsidR="00BB1563" w:rsidRDefault="00BB1563" w:rsidP="006D2D76">
            <w:pPr>
              <w:pStyle w:val="Listenabsatz"/>
              <w:numPr>
                <w:ilvl w:val="0"/>
                <w:numId w:val="22"/>
              </w:numPr>
              <w:spacing w:after="0" w:line="240" w:lineRule="auto"/>
              <w:rPr>
                <w:rFonts w:asciiTheme="minorHAnsi" w:eastAsia="Times New Roman" w:hAnsiTheme="minorHAnsi" w:cstheme="minorHAnsi"/>
                <w:lang w:eastAsia="de-DE"/>
              </w:rPr>
            </w:pPr>
            <w:r>
              <w:rPr>
                <w:rFonts w:asciiTheme="minorHAnsi" w:eastAsia="Times New Roman" w:hAnsiTheme="minorHAnsi" w:cstheme="minorHAnsi"/>
                <w:lang w:eastAsia="de-DE"/>
              </w:rPr>
              <w:t>2 Möglichkeiten/Stimmungsbild der Elternschaft:</w:t>
            </w:r>
          </w:p>
          <w:p w14:paraId="5CAA41C0" w14:textId="29123B49" w:rsidR="00BB1563" w:rsidRDefault="00BB1563" w:rsidP="00BB1563">
            <w:pPr>
              <w:pStyle w:val="Listenabsatz"/>
              <w:numPr>
                <w:ilvl w:val="0"/>
                <w:numId w:val="23"/>
              </w:numPr>
              <w:spacing w:after="0" w:line="240" w:lineRule="auto"/>
              <w:rPr>
                <w:rFonts w:asciiTheme="minorHAnsi" w:eastAsia="Times New Roman" w:hAnsiTheme="minorHAnsi" w:cstheme="minorHAnsi"/>
                <w:lang w:eastAsia="de-DE"/>
              </w:rPr>
            </w:pPr>
            <w:r>
              <w:rPr>
                <w:rFonts w:asciiTheme="minorHAnsi" w:eastAsia="Times New Roman" w:hAnsiTheme="minorHAnsi" w:cstheme="minorHAnsi"/>
                <w:lang w:eastAsia="de-DE"/>
              </w:rPr>
              <w:t>Alles bleibt, wie es ist (11 Stimmen)</w:t>
            </w:r>
          </w:p>
          <w:p w14:paraId="5E120C4C" w14:textId="2CFE92D0" w:rsidR="00BB1563" w:rsidRPr="006D2D76" w:rsidRDefault="00BB1563" w:rsidP="00BB1563">
            <w:pPr>
              <w:pStyle w:val="Listenabsatz"/>
              <w:numPr>
                <w:ilvl w:val="0"/>
                <w:numId w:val="23"/>
              </w:numPr>
              <w:spacing w:after="0" w:line="240" w:lineRule="auto"/>
              <w:rPr>
                <w:rFonts w:asciiTheme="minorHAnsi" w:eastAsia="Times New Roman" w:hAnsiTheme="minorHAnsi" w:cstheme="minorHAnsi"/>
                <w:lang w:eastAsia="de-DE"/>
              </w:rPr>
            </w:pPr>
            <w:r>
              <w:rPr>
                <w:rFonts w:asciiTheme="minorHAnsi" w:eastAsia="Times New Roman" w:hAnsiTheme="minorHAnsi" w:cstheme="minorHAnsi"/>
                <w:lang w:eastAsia="de-DE"/>
              </w:rPr>
              <w:t>Der Fotograf behält nur den Auftrag für die Schulfotos, aber nicht mehr für den Schülerausweis, dafür können die Familien wählen zwischen Pappausweis und Digitalausweis (Preis: 1,95 Euro pro Jahr) (8 Stimmen)</w:t>
            </w:r>
          </w:p>
        </w:tc>
        <w:tc>
          <w:tcPr>
            <w:tcW w:w="1537" w:type="dxa"/>
          </w:tcPr>
          <w:p w14:paraId="756E9CE4" w14:textId="5CCC695E" w:rsidR="00EF20E1" w:rsidRPr="00A71A1D" w:rsidRDefault="00BB1563" w:rsidP="006A523D">
            <w:pPr>
              <w:spacing w:after="0" w:line="240" w:lineRule="auto"/>
            </w:pPr>
            <w:r>
              <w:t xml:space="preserve">Auftrag an Herrn </w:t>
            </w:r>
            <w:proofErr w:type="spellStart"/>
            <w:r>
              <w:t>Kany</w:t>
            </w:r>
            <w:proofErr w:type="spellEnd"/>
            <w:r>
              <w:t>, Fotomappen abzuschaffen und auf digitale Auswahl umzustellen, damit nicht so viele ausgedruckte Fotos weggeworfen werden</w:t>
            </w:r>
          </w:p>
        </w:tc>
      </w:tr>
      <w:tr w:rsidR="00437779" w:rsidRPr="00A71A1D" w14:paraId="594ECA4A" w14:textId="77777777" w:rsidTr="00BB1563">
        <w:trPr>
          <w:trHeight w:val="1522"/>
        </w:trPr>
        <w:tc>
          <w:tcPr>
            <w:tcW w:w="1012" w:type="dxa"/>
            <w:vAlign w:val="center"/>
          </w:tcPr>
          <w:p w14:paraId="25F437C0" w14:textId="721C1F11" w:rsidR="00437779" w:rsidRDefault="00EA3502" w:rsidP="00437779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8366" w:type="dxa"/>
            <w:gridSpan w:val="2"/>
          </w:tcPr>
          <w:p w14:paraId="120E4D5A" w14:textId="77777777" w:rsidR="00621F73" w:rsidRDefault="00EA3502" w:rsidP="00EA3502">
            <w:pPr>
              <w:spacing w:after="0" w:line="240" w:lineRule="auto"/>
              <w:rPr>
                <w:rStyle w:val="s1"/>
              </w:rPr>
            </w:pPr>
            <w:r>
              <w:rPr>
                <w:rStyle w:val="s1"/>
              </w:rPr>
              <w:t>Feedback der GEV-Teilnehmer zum Format Klassen-Express. Wie geht es mit dem Format weiter?</w:t>
            </w:r>
          </w:p>
          <w:p w14:paraId="69C2E64F" w14:textId="77777777" w:rsidR="00BB1563" w:rsidRPr="00BB1563" w:rsidRDefault="00BB1563" w:rsidP="00BB1563">
            <w:pPr>
              <w:pStyle w:val="Listenabsatz"/>
              <w:numPr>
                <w:ilvl w:val="0"/>
                <w:numId w:val="22"/>
              </w:numPr>
              <w:spacing w:after="0" w:line="240" w:lineRule="auto"/>
              <w:rPr>
                <w:rFonts w:asciiTheme="minorHAnsi" w:eastAsia="Times New Roman" w:hAnsiTheme="minorHAnsi" w:cstheme="minorHAnsi"/>
                <w:lang w:eastAsia="de-DE"/>
              </w:rPr>
            </w:pPr>
            <w:r w:rsidRPr="00BB1563">
              <w:rPr>
                <w:rFonts w:asciiTheme="minorHAnsi" w:eastAsia="Times New Roman" w:hAnsiTheme="minorHAnsi" w:cstheme="minorHAnsi"/>
                <w:lang w:eastAsia="de-DE"/>
              </w:rPr>
              <w:t>Format gefällt, zügige Übersicht über Klassenthemen, jeder kommt zu Wort</w:t>
            </w:r>
          </w:p>
          <w:p w14:paraId="4A83DAEF" w14:textId="77777777" w:rsidR="00BB1563" w:rsidRPr="00BB1563" w:rsidRDefault="00BB1563" w:rsidP="00BB1563">
            <w:pPr>
              <w:pStyle w:val="Listenabsatz"/>
              <w:numPr>
                <w:ilvl w:val="0"/>
                <w:numId w:val="22"/>
              </w:numPr>
              <w:spacing w:after="0" w:line="240" w:lineRule="auto"/>
              <w:rPr>
                <w:rFonts w:asciiTheme="minorHAnsi" w:eastAsia="Times New Roman" w:hAnsiTheme="minorHAnsi" w:cstheme="minorHAnsi"/>
                <w:lang w:eastAsia="de-DE"/>
              </w:rPr>
            </w:pPr>
            <w:r w:rsidRPr="00BB1563">
              <w:rPr>
                <w:rFonts w:asciiTheme="minorHAnsi" w:eastAsia="Times New Roman" w:hAnsiTheme="minorHAnsi" w:cstheme="minorHAnsi"/>
                <w:lang w:eastAsia="de-DE"/>
              </w:rPr>
              <w:t>Wichtige Themen sollten unter „Verschiedenes“ behandelt werden</w:t>
            </w:r>
          </w:p>
          <w:p w14:paraId="250B786C" w14:textId="4CEC8787" w:rsidR="00BB1563" w:rsidRPr="00BB1563" w:rsidRDefault="00BB1563" w:rsidP="00BB1563">
            <w:pPr>
              <w:pStyle w:val="Listenabsatz"/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BB1563">
              <w:rPr>
                <w:rFonts w:asciiTheme="minorHAnsi" w:eastAsia="Times New Roman" w:hAnsiTheme="minorHAnsi" w:cstheme="minorHAnsi"/>
                <w:lang w:eastAsia="de-DE"/>
              </w:rPr>
              <w:t>Gern Themen aus Klassen vorher zur TOP anmelden per Mail</w:t>
            </w:r>
          </w:p>
        </w:tc>
        <w:tc>
          <w:tcPr>
            <w:tcW w:w="1537" w:type="dxa"/>
          </w:tcPr>
          <w:p w14:paraId="44179F80" w14:textId="77777777" w:rsidR="00437779" w:rsidRPr="00A71A1D" w:rsidRDefault="00437779" w:rsidP="00437779">
            <w:pPr>
              <w:spacing w:after="0" w:line="240" w:lineRule="auto"/>
            </w:pPr>
          </w:p>
        </w:tc>
      </w:tr>
      <w:tr w:rsidR="00437779" w:rsidRPr="00A71A1D" w14:paraId="3C3C3C0E" w14:textId="77777777" w:rsidTr="00EA3502">
        <w:trPr>
          <w:trHeight w:val="606"/>
        </w:trPr>
        <w:tc>
          <w:tcPr>
            <w:tcW w:w="1012" w:type="dxa"/>
            <w:vAlign w:val="center"/>
          </w:tcPr>
          <w:p w14:paraId="1F0C8A90" w14:textId="26E1816C" w:rsidR="00437779" w:rsidRDefault="00437779" w:rsidP="00EA3502">
            <w:pPr>
              <w:spacing w:after="0" w:line="240" w:lineRule="auto"/>
            </w:pPr>
          </w:p>
        </w:tc>
        <w:tc>
          <w:tcPr>
            <w:tcW w:w="8366" w:type="dxa"/>
            <w:gridSpan w:val="2"/>
          </w:tcPr>
          <w:p w14:paraId="2FA54793" w14:textId="6634DDE2" w:rsidR="00437779" w:rsidRPr="00EA3502" w:rsidRDefault="00EA3502" w:rsidP="00EA3502">
            <w:pPr>
              <w:rPr>
                <w:rFonts w:asciiTheme="minorHAnsi" w:eastAsia="Times New Roman" w:hAnsiTheme="minorHAnsi" w:cstheme="minorHAnsi"/>
                <w:lang w:eastAsia="de-DE"/>
              </w:rPr>
            </w:pPr>
            <w:r w:rsidRPr="00EA3502">
              <w:rPr>
                <w:rFonts w:asciiTheme="minorHAnsi" w:eastAsia="Times New Roman" w:hAnsiTheme="minorHAnsi" w:cstheme="minorHAnsi"/>
                <w:lang w:eastAsia="de-DE"/>
              </w:rPr>
              <w:t>Pause</w:t>
            </w:r>
          </w:p>
        </w:tc>
        <w:tc>
          <w:tcPr>
            <w:tcW w:w="1537" w:type="dxa"/>
          </w:tcPr>
          <w:p w14:paraId="2A3E89E1" w14:textId="77777777" w:rsidR="00437779" w:rsidRPr="00A71A1D" w:rsidRDefault="00437779" w:rsidP="00437779">
            <w:pPr>
              <w:spacing w:after="0" w:line="240" w:lineRule="auto"/>
            </w:pPr>
          </w:p>
        </w:tc>
      </w:tr>
      <w:tr w:rsidR="00437779" w:rsidRPr="00A71A1D" w14:paraId="6D7B62C2" w14:textId="77777777" w:rsidTr="005F703E">
        <w:trPr>
          <w:trHeight w:val="2092"/>
        </w:trPr>
        <w:tc>
          <w:tcPr>
            <w:tcW w:w="1012" w:type="dxa"/>
            <w:vAlign w:val="center"/>
          </w:tcPr>
          <w:p w14:paraId="78ECCCCD" w14:textId="0988421C" w:rsidR="00437779" w:rsidRDefault="00D97580" w:rsidP="00437779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8366" w:type="dxa"/>
            <w:gridSpan w:val="2"/>
          </w:tcPr>
          <w:p w14:paraId="7DFB2667" w14:textId="17BC1416" w:rsidR="00350D17" w:rsidRPr="00D97580" w:rsidRDefault="00D97580" w:rsidP="00D975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de-DE"/>
              </w:rPr>
            </w:pPr>
            <w:r>
              <w:rPr>
                <w:rStyle w:val="s1"/>
              </w:rPr>
              <w:t>Klassen-Express – 30 Sekunden-Update von allen Elternvertretern zu den Themen ihrer Klassen</w:t>
            </w:r>
          </w:p>
          <w:p w14:paraId="5E5C9579" w14:textId="2B35B23D" w:rsidR="00350D17" w:rsidRPr="00075B3E" w:rsidRDefault="00BB1563" w:rsidP="00621F7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de-DE"/>
              </w:rPr>
            </w:pPr>
            <w:r w:rsidRPr="00075B3E">
              <w:rPr>
                <w:rFonts w:asciiTheme="minorHAnsi" w:eastAsia="Times New Roman" w:hAnsiTheme="minorHAnsi" w:cstheme="minorHAnsi"/>
                <w:lang w:eastAsia="de-DE"/>
              </w:rPr>
              <w:t>10.2 Jungentoiletten nicht nutzbar/zurzeit kein Klassenrat (stattdessen gegenseitige Hilfe und Unterstützung in der Zeit des Klassenrates)</w:t>
            </w:r>
          </w:p>
          <w:p w14:paraId="344554F5" w14:textId="1153DD09" w:rsidR="00BB1563" w:rsidRPr="00075B3E" w:rsidRDefault="00BB1563" w:rsidP="00621F7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de-DE"/>
              </w:rPr>
            </w:pPr>
            <w:r w:rsidRPr="00075B3E">
              <w:rPr>
                <w:rFonts w:asciiTheme="minorHAnsi" w:eastAsia="Times New Roman" w:hAnsiTheme="minorHAnsi" w:cstheme="minorHAnsi"/>
                <w:lang w:eastAsia="de-DE"/>
              </w:rPr>
              <w:t>9.4 Vermerk im Zeugnis wegen Versetzung/Elternabend zu Ampelbögen</w:t>
            </w:r>
          </w:p>
          <w:p w14:paraId="5953616F" w14:textId="70825634" w:rsidR="00BB1563" w:rsidRPr="00075B3E" w:rsidRDefault="00BB1563" w:rsidP="00621F7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de-DE"/>
              </w:rPr>
            </w:pPr>
            <w:r w:rsidRPr="00075B3E">
              <w:rPr>
                <w:rFonts w:asciiTheme="minorHAnsi" w:eastAsia="Times New Roman" w:hAnsiTheme="minorHAnsi" w:cstheme="minorHAnsi"/>
                <w:lang w:eastAsia="de-DE"/>
              </w:rPr>
              <w:t>11 keine Themen</w:t>
            </w:r>
          </w:p>
          <w:p w14:paraId="5331E9B2" w14:textId="6597A130" w:rsidR="00BB1563" w:rsidRPr="00075B3E" w:rsidRDefault="00BB1563" w:rsidP="00621F7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de-DE"/>
              </w:rPr>
            </w:pPr>
            <w:r w:rsidRPr="00075B3E">
              <w:rPr>
                <w:rFonts w:asciiTheme="minorHAnsi" w:eastAsia="Times New Roman" w:hAnsiTheme="minorHAnsi" w:cstheme="minorHAnsi"/>
                <w:lang w:eastAsia="de-DE"/>
              </w:rPr>
              <w:t>9.3 keine Themen</w:t>
            </w:r>
          </w:p>
          <w:p w14:paraId="050F9C96" w14:textId="3D18A45C" w:rsidR="00BB1563" w:rsidRPr="00075B3E" w:rsidRDefault="00BB1563" w:rsidP="00621F7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de-DE"/>
              </w:rPr>
            </w:pPr>
            <w:r w:rsidRPr="00075B3E">
              <w:rPr>
                <w:rFonts w:asciiTheme="minorHAnsi" w:eastAsia="Times New Roman" w:hAnsiTheme="minorHAnsi" w:cstheme="minorHAnsi"/>
                <w:lang w:eastAsia="de-DE"/>
              </w:rPr>
              <w:t>8.2 keine Themen</w:t>
            </w:r>
          </w:p>
          <w:p w14:paraId="7566287F" w14:textId="0A2612D0" w:rsidR="00BB1563" w:rsidRDefault="00BB1563" w:rsidP="00621F7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de-DE"/>
              </w:rPr>
            </w:pPr>
            <w:r w:rsidRPr="00075B3E">
              <w:rPr>
                <w:rFonts w:asciiTheme="minorHAnsi" w:eastAsia="Times New Roman" w:hAnsiTheme="minorHAnsi" w:cstheme="minorHAnsi"/>
                <w:lang w:eastAsia="de-DE"/>
              </w:rPr>
              <w:t xml:space="preserve">7.4 </w:t>
            </w:r>
            <w:r w:rsidR="00075B3E">
              <w:rPr>
                <w:rFonts w:asciiTheme="minorHAnsi" w:eastAsia="Times New Roman" w:hAnsiTheme="minorHAnsi" w:cstheme="minorHAnsi"/>
                <w:lang w:eastAsia="de-DE"/>
              </w:rPr>
              <w:t>alle sind mittlerweile angekommen und werden jetzt lauter; härteres Halbjahr, schlechtere Notenschnitte; Problem mit einem Lehrer -&gt; FB mit Klasse -&gt; Brief mit Wünschen zur Verbesserung</w:t>
            </w:r>
          </w:p>
          <w:p w14:paraId="71AC6F19" w14:textId="1CAE8D37" w:rsidR="00075B3E" w:rsidRDefault="00075B3E" w:rsidP="00621F7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de-DE"/>
              </w:rPr>
            </w:pPr>
            <w:r>
              <w:rPr>
                <w:rFonts w:asciiTheme="minorHAnsi" w:eastAsia="Times New Roman" w:hAnsiTheme="minorHAnsi" w:cstheme="minorHAnsi"/>
                <w:lang w:eastAsia="de-DE"/>
              </w:rPr>
              <w:t>7.3 Herausforderung Mathe, Lösungsansatz der 7.4 wird mitgenommen und mit Eltern/Klassenteam besprochen</w:t>
            </w:r>
          </w:p>
          <w:p w14:paraId="6F6C39E4" w14:textId="0E406F6E" w:rsidR="00075B3E" w:rsidRDefault="00075B3E" w:rsidP="00621F7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de-DE"/>
              </w:rPr>
            </w:pPr>
            <w:r>
              <w:rPr>
                <w:rFonts w:asciiTheme="minorHAnsi" w:eastAsia="Times New Roman" w:hAnsiTheme="minorHAnsi" w:cstheme="minorHAnsi"/>
                <w:lang w:eastAsia="de-DE"/>
              </w:rPr>
              <w:t>8.3 der neue Schüler wurde gut integriert</w:t>
            </w:r>
          </w:p>
          <w:p w14:paraId="58FF8129" w14:textId="7919F202" w:rsidR="00075B3E" w:rsidRDefault="00075B3E" w:rsidP="00621F7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de-DE"/>
              </w:rPr>
            </w:pPr>
            <w:r>
              <w:rPr>
                <w:rFonts w:asciiTheme="minorHAnsi" w:eastAsia="Times New Roman" w:hAnsiTheme="minorHAnsi" w:cstheme="minorHAnsi"/>
                <w:lang w:eastAsia="de-DE"/>
              </w:rPr>
              <w:t>8.1 Klasse fühlt sich wohl, Klassenrat zum Fach Deutsch</w:t>
            </w:r>
          </w:p>
          <w:p w14:paraId="736637FA" w14:textId="19B863A7" w:rsidR="00075B3E" w:rsidRDefault="00075B3E" w:rsidP="00621F7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de-DE"/>
              </w:rPr>
            </w:pPr>
            <w:r>
              <w:rPr>
                <w:rFonts w:asciiTheme="minorHAnsi" w:eastAsia="Times New Roman" w:hAnsiTheme="minorHAnsi" w:cstheme="minorHAnsi"/>
                <w:lang w:eastAsia="de-DE"/>
              </w:rPr>
              <w:t>9.2 Notenspiegel: 22 gelb und schlechter -&gt; Elternabend zur Verbesserung -&gt; Lernquellen von Fachbereichsleiter zur Verfügung gestellt (sehr hilfreich); Ablehnung seitens der Lehrer, die Arbeitsblätter und Aufgaben in der App zur Verfügung zu stellen</w:t>
            </w:r>
          </w:p>
          <w:p w14:paraId="51D3C60C" w14:textId="3CB5528B" w:rsidR="00075B3E" w:rsidRDefault="00075B3E" w:rsidP="00621F7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de-DE"/>
              </w:rPr>
            </w:pPr>
            <w:r>
              <w:rPr>
                <w:rFonts w:asciiTheme="minorHAnsi" w:eastAsia="Times New Roman" w:hAnsiTheme="minorHAnsi" w:cstheme="minorHAnsi"/>
                <w:lang w:eastAsia="de-DE"/>
              </w:rPr>
              <w:lastRenderedPageBreak/>
              <w:t>9.1 keine Themen</w:t>
            </w:r>
          </w:p>
          <w:p w14:paraId="132C6408" w14:textId="355A4ECF" w:rsidR="00075B3E" w:rsidRDefault="00075B3E" w:rsidP="00621F7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de-DE"/>
              </w:rPr>
            </w:pPr>
            <w:r>
              <w:rPr>
                <w:rFonts w:asciiTheme="minorHAnsi" w:eastAsia="Times New Roman" w:hAnsiTheme="minorHAnsi" w:cstheme="minorHAnsi"/>
                <w:lang w:eastAsia="de-DE"/>
              </w:rPr>
              <w:t>9.5 gute Stimmung mit den Lehrern; Brief zu Diebstahl auf Weihnachtsbasar</w:t>
            </w:r>
          </w:p>
          <w:p w14:paraId="648E2F32" w14:textId="71EC3662" w:rsidR="00075B3E" w:rsidRDefault="00075B3E" w:rsidP="00621F7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de-DE"/>
              </w:rPr>
            </w:pPr>
            <w:r>
              <w:rPr>
                <w:rFonts w:asciiTheme="minorHAnsi" w:eastAsia="Times New Roman" w:hAnsiTheme="minorHAnsi" w:cstheme="minorHAnsi"/>
                <w:lang w:eastAsia="de-DE"/>
              </w:rPr>
              <w:t>9BA gute Lernatmosphäre/viele gelbe Ampelbögen</w:t>
            </w:r>
          </w:p>
          <w:p w14:paraId="0DEF451E" w14:textId="391FB572" w:rsidR="00075B3E" w:rsidRDefault="00075B3E" w:rsidP="00621F7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de-DE"/>
              </w:rPr>
            </w:pPr>
            <w:r>
              <w:rPr>
                <w:rFonts w:asciiTheme="minorHAnsi" w:eastAsia="Times New Roman" w:hAnsiTheme="minorHAnsi" w:cstheme="minorHAnsi"/>
                <w:lang w:eastAsia="de-DE"/>
              </w:rPr>
              <w:t>11 a) FB zum Elterncafé: tolle Gelegenheit zum Austausch – sollte in der Wahrnehmung der Eltern stärker von der GEV entkoppelt werden, damit auch Nicht-GEV-Mitglieder kommen b) aktuell Vorbereitung der 5. PK c) viele in der Stufe überlegen, ob sie die 11 wiederholen oder abgehen sollen</w:t>
            </w:r>
          </w:p>
          <w:p w14:paraId="108096DB" w14:textId="524F0C01" w:rsidR="00075B3E" w:rsidRDefault="00075B3E" w:rsidP="00621F7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de-DE"/>
              </w:rPr>
            </w:pPr>
            <w:r>
              <w:rPr>
                <w:rFonts w:asciiTheme="minorHAnsi" w:eastAsia="Times New Roman" w:hAnsiTheme="minorHAnsi" w:cstheme="minorHAnsi"/>
                <w:lang w:eastAsia="de-DE"/>
              </w:rPr>
              <w:t>10.3 Überlegungen „was passiert in der 11. Klasse?“, welche LK/GK wählt man etc.</w:t>
            </w:r>
          </w:p>
          <w:p w14:paraId="37954897" w14:textId="090626BF" w:rsidR="00437779" w:rsidRPr="00801613" w:rsidRDefault="00075B3E" w:rsidP="00437779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de-DE"/>
              </w:rPr>
            </w:pPr>
            <w:r>
              <w:rPr>
                <w:rFonts w:asciiTheme="minorHAnsi" w:eastAsia="Times New Roman" w:hAnsiTheme="minorHAnsi" w:cstheme="minorHAnsi"/>
                <w:lang w:eastAsia="de-DE"/>
              </w:rPr>
              <w:t>7.5 Klasse ist ruhiger geworden</w:t>
            </w:r>
            <w:r w:rsidR="005708B8">
              <w:rPr>
                <w:rFonts w:asciiTheme="minorHAnsi" w:eastAsia="Times New Roman" w:hAnsiTheme="minorHAnsi" w:cstheme="minorHAnsi"/>
                <w:lang w:eastAsia="de-DE"/>
              </w:rPr>
              <w:t>, seit ein Mädchen aus der Klasse genommen wurde</w:t>
            </w:r>
          </w:p>
          <w:p w14:paraId="2F79CE62" w14:textId="6ED33496" w:rsidR="00437779" w:rsidRDefault="00437779" w:rsidP="00437779">
            <w:pPr>
              <w:spacing w:after="0" w:line="240" w:lineRule="auto"/>
              <w:rPr>
                <w:rFonts w:ascii="Arial" w:eastAsia="Times New Roman" w:hAnsi="Arial" w:cs="Arial"/>
                <w:b/>
                <w:lang w:eastAsia="de-DE"/>
              </w:rPr>
            </w:pPr>
          </w:p>
        </w:tc>
        <w:tc>
          <w:tcPr>
            <w:tcW w:w="1537" w:type="dxa"/>
          </w:tcPr>
          <w:p w14:paraId="6EEF4D75" w14:textId="77777777" w:rsidR="00437779" w:rsidRPr="00A71A1D" w:rsidRDefault="00437779" w:rsidP="00437779">
            <w:pPr>
              <w:spacing w:after="0" w:line="240" w:lineRule="auto"/>
            </w:pPr>
          </w:p>
        </w:tc>
      </w:tr>
      <w:tr w:rsidR="009D4169" w:rsidRPr="00A71A1D" w14:paraId="572B7D17" w14:textId="77777777" w:rsidTr="005F703E">
        <w:trPr>
          <w:trHeight w:val="2092"/>
        </w:trPr>
        <w:tc>
          <w:tcPr>
            <w:tcW w:w="1012" w:type="dxa"/>
            <w:vAlign w:val="center"/>
          </w:tcPr>
          <w:p w14:paraId="2248F246" w14:textId="706267F9" w:rsidR="009D4169" w:rsidRDefault="009D4169" w:rsidP="00437779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8366" w:type="dxa"/>
            <w:gridSpan w:val="2"/>
          </w:tcPr>
          <w:p w14:paraId="2E1D3479" w14:textId="0FEFF14C" w:rsidR="009D4169" w:rsidRDefault="009D4169" w:rsidP="00D97580">
            <w:pPr>
              <w:spacing w:after="0" w:line="240" w:lineRule="auto"/>
              <w:jc w:val="both"/>
              <w:rPr>
                <w:rStyle w:val="s1"/>
              </w:rPr>
            </w:pPr>
            <w:r>
              <w:rPr>
                <w:rStyle w:val="s1"/>
              </w:rPr>
              <w:t>Neuerung bei der Zusammensetzung GEV-Vorst</w:t>
            </w:r>
            <w:r w:rsidR="00801613">
              <w:rPr>
                <w:rStyle w:val="s1"/>
              </w:rPr>
              <w:t>and</w:t>
            </w:r>
          </w:p>
          <w:p w14:paraId="13F70FC2" w14:textId="77777777" w:rsidR="00801613" w:rsidRDefault="00801613" w:rsidP="00801613">
            <w:pPr>
              <w:pStyle w:val="Listenabsatz"/>
              <w:numPr>
                <w:ilvl w:val="0"/>
                <w:numId w:val="22"/>
              </w:numPr>
              <w:spacing w:after="0" w:line="240" w:lineRule="auto"/>
              <w:jc w:val="both"/>
              <w:rPr>
                <w:rStyle w:val="s1"/>
              </w:rPr>
            </w:pPr>
            <w:r>
              <w:rPr>
                <w:rStyle w:val="s1"/>
              </w:rPr>
              <w:t xml:space="preserve">Sollte der GEV-Vorstand aus Vertretern aller Klassenstufen zusammengesetzt werden? </w:t>
            </w:r>
          </w:p>
          <w:p w14:paraId="6B95F3AB" w14:textId="58861B38" w:rsidR="00801613" w:rsidRDefault="00801613" w:rsidP="00801613">
            <w:pPr>
              <w:pStyle w:val="Listenabsatz"/>
              <w:spacing w:after="0" w:line="240" w:lineRule="auto"/>
              <w:jc w:val="both"/>
              <w:rPr>
                <w:rStyle w:val="s1"/>
              </w:rPr>
            </w:pPr>
            <w:r>
              <w:rPr>
                <w:rStyle w:val="s1"/>
              </w:rPr>
              <w:t>Ja: 8 Stimmen</w:t>
            </w:r>
          </w:p>
          <w:p w14:paraId="3CD3196B" w14:textId="77777777" w:rsidR="00801613" w:rsidRDefault="00801613" w:rsidP="00801613">
            <w:pPr>
              <w:pStyle w:val="Listenabsatz"/>
              <w:spacing w:after="0" w:line="240" w:lineRule="auto"/>
              <w:jc w:val="both"/>
              <w:rPr>
                <w:rStyle w:val="s1"/>
              </w:rPr>
            </w:pPr>
            <w:r>
              <w:rPr>
                <w:rStyle w:val="s1"/>
              </w:rPr>
              <w:t>Nein: 6 Stimmen</w:t>
            </w:r>
          </w:p>
          <w:p w14:paraId="0EF1A91B" w14:textId="77777777" w:rsidR="00801613" w:rsidRDefault="00801613" w:rsidP="00801613">
            <w:pPr>
              <w:pStyle w:val="Listenabsatz"/>
              <w:spacing w:after="0" w:line="240" w:lineRule="auto"/>
              <w:jc w:val="both"/>
              <w:rPr>
                <w:rStyle w:val="s1"/>
              </w:rPr>
            </w:pPr>
            <w:r>
              <w:rPr>
                <w:rStyle w:val="s1"/>
              </w:rPr>
              <w:t>Enthalten: 5 Stimmen</w:t>
            </w:r>
          </w:p>
          <w:p w14:paraId="638334E7" w14:textId="312533E9" w:rsidR="00801613" w:rsidRDefault="00801613" w:rsidP="00801613">
            <w:pPr>
              <w:pStyle w:val="Listenabsatz"/>
              <w:numPr>
                <w:ilvl w:val="0"/>
                <w:numId w:val="22"/>
              </w:numPr>
              <w:spacing w:after="0" w:line="240" w:lineRule="auto"/>
              <w:jc w:val="both"/>
              <w:rPr>
                <w:rStyle w:val="s1"/>
              </w:rPr>
            </w:pPr>
            <w:r>
              <w:rPr>
                <w:rStyle w:val="s1"/>
              </w:rPr>
              <w:t>Nachfolge, da 2 aktuelle GEV-Vorstände in der 12. Klasse sind: frühzeitige Nachfolgeregelung, damit die Informationsweitergabe gesichert ist</w:t>
            </w:r>
          </w:p>
        </w:tc>
        <w:tc>
          <w:tcPr>
            <w:tcW w:w="1537" w:type="dxa"/>
          </w:tcPr>
          <w:p w14:paraId="3B917B14" w14:textId="728B7684" w:rsidR="009D4169" w:rsidRPr="00A71A1D" w:rsidRDefault="00801613" w:rsidP="00437779">
            <w:pPr>
              <w:spacing w:after="0" w:line="240" w:lineRule="auto"/>
            </w:pPr>
            <w:r>
              <w:t xml:space="preserve">Bitte an alle: überlegen, ob ein </w:t>
            </w:r>
            <w:r w:rsidR="00C02539">
              <w:t>Amt</w:t>
            </w:r>
            <w:r>
              <w:t xml:space="preserve"> im GEV-Vorstand in Frage käme</w:t>
            </w:r>
          </w:p>
        </w:tc>
      </w:tr>
      <w:tr w:rsidR="009D4169" w:rsidRPr="00A71A1D" w14:paraId="360260ED" w14:textId="77777777" w:rsidTr="005F703E">
        <w:trPr>
          <w:trHeight w:val="2092"/>
        </w:trPr>
        <w:tc>
          <w:tcPr>
            <w:tcW w:w="1012" w:type="dxa"/>
            <w:vAlign w:val="center"/>
          </w:tcPr>
          <w:p w14:paraId="19259E80" w14:textId="3F6F6812" w:rsidR="009D4169" w:rsidRDefault="009D4169" w:rsidP="00437779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8366" w:type="dxa"/>
            <w:gridSpan w:val="2"/>
          </w:tcPr>
          <w:p w14:paraId="01EE7CFE" w14:textId="6B4E9E10" w:rsidR="009D4169" w:rsidRDefault="009D4169" w:rsidP="00D97580">
            <w:pPr>
              <w:spacing w:after="0" w:line="240" w:lineRule="auto"/>
              <w:jc w:val="both"/>
              <w:rPr>
                <w:rStyle w:val="s1"/>
              </w:rPr>
            </w:pPr>
            <w:r>
              <w:rPr>
                <w:rStyle w:val="s1"/>
              </w:rPr>
              <w:t>Planung/Kommunikation kommender Veranstaltungen/Aktionen</w:t>
            </w:r>
          </w:p>
          <w:p w14:paraId="4212AC3F" w14:textId="00E36543" w:rsidR="00C02539" w:rsidRDefault="00C02539" w:rsidP="00C02539">
            <w:pPr>
              <w:pStyle w:val="Listenabsatz"/>
              <w:numPr>
                <w:ilvl w:val="0"/>
                <w:numId w:val="22"/>
              </w:numPr>
              <w:spacing w:after="0" w:line="240" w:lineRule="auto"/>
              <w:jc w:val="both"/>
              <w:rPr>
                <w:rStyle w:val="s1"/>
              </w:rPr>
            </w:pPr>
            <w:r>
              <w:rPr>
                <w:rStyle w:val="s1"/>
              </w:rPr>
              <w:t>Vorlesewettbewerb „Grüner Heinrich“ 23. Mai 2025</w:t>
            </w:r>
          </w:p>
          <w:p w14:paraId="2EB064DA" w14:textId="19CDB57D" w:rsidR="00C02539" w:rsidRDefault="00C02539" w:rsidP="00C02539">
            <w:pPr>
              <w:pStyle w:val="Listenabsatz"/>
              <w:numPr>
                <w:ilvl w:val="0"/>
                <w:numId w:val="22"/>
              </w:numPr>
              <w:spacing w:after="0" w:line="240" w:lineRule="auto"/>
              <w:jc w:val="both"/>
              <w:rPr>
                <w:rStyle w:val="s1"/>
              </w:rPr>
            </w:pPr>
            <w:r>
              <w:rPr>
                <w:rStyle w:val="s1"/>
              </w:rPr>
              <w:t xml:space="preserve">8.5./11.5.25 Szenische Lesung „Nadeschda heißt Hoffnung“ des Dokumentartheaters </w:t>
            </w:r>
            <w:hyperlink r:id="rId7" w:history="1">
              <w:r w:rsidRPr="00EF1045">
                <w:rPr>
                  <w:rStyle w:val="Hyperlink"/>
                </w:rPr>
                <w:t>https://das-dokumentartheater-berlin.de/aktuell/</w:t>
              </w:r>
            </w:hyperlink>
          </w:p>
          <w:p w14:paraId="06228FBC" w14:textId="4C2A6C66" w:rsidR="00C02539" w:rsidRDefault="00C02539" w:rsidP="00C02539">
            <w:pPr>
              <w:pStyle w:val="Listenabsatz"/>
              <w:numPr>
                <w:ilvl w:val="0"/>
                <w:numId w:val="22"/>
              </w:numPr>
              <w:spacing w:after="0" w:line="240" w:lineRule="auto"/>
              <w:jc w:val="both"/>
              <w:rPr>
                <w:rStyle w:val="s1"/>
              </w:rPr>
            </w:pPr>
            <w:r>
              <w:rPr>
                <w:rStyle w:val="s1"/>
              </w:rPr>
              <w:t>Sommerfest 18.7.25: Unterstützung aus der Elternschaft für den Stand der GEV, Kuchen und Herzhaftes als Spenden (Festkomitee 11. Klasse und GEV-Vorstand)</w:t>
            </w:r>
          </w:p>
          <w:p w14:paraId="128D6198" w14:textId="76E27686" w:rsidR="00C02539" w:rsidRDefault="00C02539" w:rsidP="00C02539">
            <w:pPr>
              <w:pStyle w:val="Listenabsatz"/>
              <w:numPr>
                <w:ilvl w:val="0"/>
                <w:numId w:val="22"/>
              </w:numPr>
              <w:spacing w:after="0" w:line="240" w:lineRule="auto"/>
              <w:jc w:val="both"/>
              <w:rPr>
                <w:rStyle w:val="s1"/>
              </w:rPr>
            </w:pPr>
            <w:r>
              <w:rPr>
                <w:rStyle w:val="s1"/>
              </w:rPr>
              <w:t xml:space="preserve">Lange Schachnacht: Projekt Outdoor-Schachspiel, aktuell aufgeklebt auf dem Schulhof, Spielfiguren gibt Herr </w:t>
            </w:r>
            <w:proofErr w:type="spellStart"/>
            <w:r>
              <w:rPr>
                <w:rStyle w:val="s1"/>
              </w:rPr>
              <w:t>Dube</w:t>
            </w:r>
            <w:proofErr w:type="spellEnd"/>
            <w:r>
              <w:rPr>
                <w:rStyle w:val="s1"/>
              </w:rPr>
              <w:t xml:space="preserve"> aus, evtl. Aktion für permanentes </w:t>
            </w:r>
            <w:proofErr w:type="spellStart"/>
            <w:r>
              <w:rPr>
                <w:rStyle w:val="s1"/>
              </w:rPr>
              <w:t>Outdoorschachspiel</w:t>
            </w:r>
            <w:proofErr w:type="spellEnd"/>
            <w:r>
              <w:rPr>
                <w:rStyle w:val="s1"/>
              </w:rPr>
              <w:t xml:space="preserve"> mit Fliesen in den Boden eingelegt</w:t>
            </w:r>
          </w:p>
          <w:p w14:paraId="533E5EC1" w14:textId="3E0C88F2" w:rsidR="00801613" w:rsidRDefault="00801613" w:rsidP="00D97580">
            <w:pPr>
              <w:spacing w:after="0" w:line="240" w:lineRule="auto"/>
              <w:jc w:val="both"/>
              <w:rPr>
                <w:rStyle w:val="s1"/>
              </w:rPr>
            </w:pPr>
          </w:p>
        </w:tc>
        <w:tc>
          <w:tcPr>
            <w:tcW w:w="1537" w:type="dxa"/>
          </w:tcPr>
          <w:p w14:paraId="1AC5EC2E" w14:textId="79AFD126" w:rsidR="009D4169" w:rsidRPr="00A71A1D" w:rsidRDefault="00C02539" w:rsidP="00437779">
            <w:pPr>
              <w:spacing w:after="0" w:line="240" w:lineRule="auto"/>
            </w:pPr>
            <w:r>
              <w:t>Familie/Freunde/Bekannte einladen und Publikum „anlocken“</w:t>
            </w:r>
          </w:p>
        </w:tc>
      </w:tr>
      <w:tr w:rsidR="009D4169" w:rsidRPr="00A71A1D" w14:paraId="139E6FC1" w14:textId="77777777" w:rsidTr="005F703E">
        <w:trPr>
          <w:trHeight w:val="2092"/>
        </w:trPr>
        <w:tc>
          <w:tcPr>
            <w:tcW w:w="1012" w:type="dxa"/>
            <w:vAlign w:val="center"/>
          </w:tcPr>
          <w:p w14:paraId="1F69C01E" w14:textId="5ADD725E" w:rsidR="009D4169" w:rsidRDefault="009D4169" w:rsidP="00437779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8366" w:type="dxa"/>
            <w:gridSpan w:val="2"/>
          </w:tcPr>
          <w:p w14:paraId="70AD6A24" w14:textId="77777777" w:rsidR="009D4169" w:rsidRDefault="009D4169" w:rsidP="00D97580">
            <w:pPr>
              <w:spacing w:after="0" w:line="240" w:lineRule="auto"/>
              <w:jc w:val="both"/>
              <w:rPr>
                <w:rStyle w:val="s1"/>
              </w:rPr>
            </w:pPr>
            <w:r>
              <w:rPr>
                <w:rStyle w:val="s1"/>
              </w:rPr>
              <w:t>Verschiedenes</w:t>
            </w:r>
          </w:p>
          <w:p w14:paraId="7EC6055A" w14:textId="77777777" w:rsidR="00C02539" w:rsidRDefault="004C739E" w:rsidP="004C739E">
            <w:pPr>
              <w:pStyle w:val="Listenabsatz"/>
              <w:numPr>
                <w:ilvl w:val="0"/>
                <w:numId w:val="22"/>
              </w:numPr>
              <w:spacing w:after="0" w:line="240" w:lineRule="auto"/>
              <w:jc w:val="both"/>
              <w:rPr>
                <w:rStyle w:val="s1"/>
              </w:rPr>
            </w:pPr>
            <w:r>
              <w:rPr>
                <w:rStyle w:val="s1"/>
              </w:rPr>
              <w:t xml:space="preserve">Lehrerstreik 13.-15.5.2025: </w:t>
            </w:r>
            <w:r w:rsidR="00EE3860">
              <w:rPr>
                <w:rStyle w:val="s1"/>
              </w:rPr>
              <w:t xml:space="preserve">eher wenig Beteiligung erwartet (Zitat Herr </w:t>
            </w:r>
            <w:proofErr w:type="spellStart"/>
            <w:r w:rsidR="00EE3860">
              <w:rPr>
                <w:rStyle w:val="s1"/>
              </w:rPr>
              <w:t>Kany</w:t>
            </w:r>
            <w:proofErr w:type="spellEnd"/>
            <w:r w:rsidR="00EE3860">
              <w:rPr>
                <w:rStyle w:val="s1"/>
              </w:rPr>
              <w:t>: „Die 2-3 Lehrer, die bei den früheren Streiks dabei waren, sind mittlerweile verbeamtet.“); an diesen Tagen findet das schriftliche Abitur Französisch statt -&gt; GKS nicht betroffen</w:t>
            </w:r>
          </w:p>
          <w:p w14:paraId="6F27ED5F" w14:textId="77777777" w:rsidR="00EE3860" w:rsidRDefault="00EE3860" w:rsidP="004C739E">
            <w:pPr>
              <w:pStyle w:val="Listenabsatz"/>
              <w:numPr>
                <w:ilvl w:val="0"/>
                <w:numId w:val="22"/>
              </w:numPr>
              <w:spacing w:after="0" w:line="240" w:lineRule="auto"/>
              <w:jc w:val="both"/>
              <w:rPr>
                <w:rStyle w:val="s1"/>
              </w:rPr>
            </w:pPr>
            <w:r>
              <w:rPr>
                <w:rStyle w:val="s1"/>
              </w:rPr>
              <w:t>GASAG Fördergelder für den Schulgarten: 32 Schulen machen mit, abstimmen kann man über den Code oder über die GKS-Webseite, Infos kommen noch per Mail</w:t>
            </w:r>
          </w:p>
          <w:p w14:paraId="49753EEB" w14:textId="77777777" w:rsidR="00EE3860" w:rsidRDefault="00EE3860" w:rsidP="004C739E">
            <w:pPr>
              <w:pStyle w:val="Listenabsatz"/>
              <w:numPr>
                <w:ilvl w:val="0"/>
                <w:numId w:val="22"/>
              </w:numPr>
              <w:spacing w:after="0" w:line="240" w:lineRule="auto"/>
              <w:jc w:val="both"/>
              <w:rPr>
                <w:rStyle w:val="s1"/>
              </w:rPr>
            </w:pPr>
            <w:r>
              <w:rPr>
                <w:rStyle w:val="s1"/>
              </w:rPr>
              <w:t>1. Schultag: Begrüßung der neuen Eltern, gern mehr Beteiligung am Stand der GEV</w:t>
            </w:r>
          </w:p>
          <w:p w14:paraId="36FBF991" w14:textId="7571A780" w:rsidR="00EE3860" w:rsidRDefault="00EE3860" w:rsidP="004C739E">
            <w:pPr>
              <w:pStyle w:val="Listenabsatz"/>
              <w:numPr>
                <w:ilvl w:val="0"/>
                <w:numId w:val="22"/>
              </w:numPr>
              <w:spacing w:after="0" w:line="240" w:lineRule="auto"/>
              <w:jc w:val="both"/>
              <w:rPr>
                <w:rStyle w:val="s1"/>
              </w:rPr>
            </w:pPr>
            <w:r>
              <w:rPr>
                <w:rStyle w:val="s1"/>
              </w:rPr>
              <w:t>Evtl. Arbeitsgruppe, um Hilfestellungen für das Onboarding der neuen Siebtklässler zu geben</w:t>
            </w:r>
          </w:p>
        </w:tc>
        <w:tc>
          <w:tcPr>
            <w:tcW w:w="1537" w:type="dxa"/>
          </w:tcPr>
          <w:p w14:paraId="628CA6A3" w14:textId="77777777" w:rsidR="009D4169" w:rsidRDefault="009D4169" w:rsidP="00437779">
            <w:pPr>
              <w:spacing w:after="0" w:line="240" w:lineRule="auto"/>
            </w:pPr>
          </w:p>
          <w:p w14:paraId="7BA21221" w14:textId="146D7D6E" w:rsidR="00EE3860" w:rsidRPr="00A71A1D" w:rsidRDefault="00EE3860" w:rsidP="00437779">
            <w:pPr>
              <w:spacing w:after="0" w:line="240" w:lineRule="auto"/>
            </w:pPr>
            <w:r>
              <w:t>Mitmachen und Stimme abgeben, um die finanzielle Unterstützung zu bekommen</w:t>
            </w:r>
          </w:p>
        </w:tc>
      </w:tr>
    </w:tbl>
    <w:p w14:paraId="4E9DDB7A" w14:textId="4A6A8020" w:rsidR="009D4169" w:rsidRDefault="009D4169">
      <w:r>
        <w:t xml:space="preserve"> </w:t>
      </w:r>
    </w:p>
    <w:sectPr w:rsidR="009D4169" w:rsidSect="00B353AE">
      <w:headerReference w:type="default" r:id="rId8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DCC149" w14:textId="77777777" w:rsidR="004B1EC9" w:rsidRDefault="004B1EC9" w:rsidP="00D90764">
      <w:pPr>
        <w:spacing w:after="0" w:line="240" w:lineRule="auto"/>
      </w:pPr>
      <w:r>
        <w:separator/>
      </w:r>
    </w:p>
  </w:endnote>
  <w:endnote w:type="continuationSeparator" w:id="0">
    <w:p w14:paraId="5BCA6C4D" w14:textId="77777777" w:rsidR="004B1EC9" w:rsidRDefault="004B1EC9" w:rsidP="00D90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E3E19A" w14:textId="77777777" w:rsidR="004B1EC9" w:rsidRDefault="004B1EC9" w:rsidP="00D90764">
      <w:pPr>
        <w:spacing w:after="0" w:line="240" w:lineRule="auto"/>
      </w:pPr>
      <w:r>
        <w:separator/>
      </w:r>
    </w:p>
  </w:footnote>
  <w:footnote w:type="continuationSeparator" w:id="0">
    <w:p w14:paraId="4A852F20" w14:textId="77777777" w:rsidR="004B1EC9" w:rsidRDefault="004B1EC9" w:rsidP="00D90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9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816"/>
      <w:gridCol w:w="5234"/>
      <w:gridCol w:w="1440"/>
    </w:tblGrid>
    <w:tr w:rsidR="006A523D" w:rsidRPr="00A71A1D" w14:paraId="5B1196FE" w14:textId="77777777" w:rsidTr="005F703E">
      <w:trPr>
        <w:trHeight w:val="1458"/>
        <w:jc w:val="center"/>
      </w:trPr>
      <w:tc>
        <w:tcPr>
          <w:tcW w:w="1668" w:type="dxa"/>
        </w:tcPr>
        <w:p w14:paraId="104FCD3B" w14:textId="602DD78C" w:rsidR="00965141" w:rsidRPr="00A71A1D" w:rsidRDefault="006A523D" w:rsidP="00A71A1D">
          <w:pPr>
            <w:pStyle w:val="Kopfzeile"/>
            <w:jc w:val="center"/>
          </w:pPr>
          <w:r>
            <w:rPr>
              <w:noProof/>
            </w:rPr>
            <w:drawing>
              <wp:inline distT="0" distB="0" distL="0" distR="0" wp14:anchorId="59B30055" wp14:editId="23FB2775">
                <wp:extent cx="2286000" cy="524047"/>
                <wp:effectExtent l="0" t="0" r="0" b="9525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74857" cy="5444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72E99E2" w14:textId="77777777" w:rsidR="006A523D" w:rsidRDefault="006A523D" w:rsidP="005F703E">
          <w:pPr>
            <w:pStyle w:val="Kopfzeile"/>
            <w:jc w:val="center"/>
            <w:rPr>
              <w:rFonts w:ascii="Arial Rounded MT Bold" w:hAnsi="Arial Rounded MT Bold"/>
            </w:rPr>
          </w:pPr>
        </w:p>
        <w:p w14:paraId="4F3F51BC" w14:textId="752568B3" w:rsidR="00965141" w:rsidRPr="005F703E" w:rsidRDefault="00E03E83" w:rsidP="005F703E">
          <w:pPr>
            <w:pStyle w:val="Kopfzeile"/>
            <w:jc w:val="center"/>
            <w:rPr>
              <w:rFonts w:ascii="Arial Rounded MT Bold" w:hAnsi="Arial Rounded MT Bold"/>
            </w:rPr>
          </w:pPr>
          <w:r w:rsidRPr="005F703E">
            <w:rPr>
              <w:rFonts w:ascii="Arial Rounded MT Bold" w:hAnsi="Arial Rounded MT Bold"/>
            </w:rPr>
            <w:t>GEV</w:t>
          </w:r>
        </w:p>
      </w:tc>
      <w:tc>
        <w:tcPr>
          <w:tcW w:w="7121" w:type="dxa"/>
        </w:tcPr>
        <w:p w14:paraId="5746C1B8" w14:textId="7A2911AE" w:rsidR="005F703E" w:rsidRDefault="006A523D" w:rsidP="005F703E">
          <w:pPr>
            <w:pStyle w:val="Kopfzeile"/>
            <w:spacing w:before="120" w:after="120" w:line="360" w:lineRule="auto"/>
            <w:jc w:val="center"/>
            <w:rPr>
              <w:rFonts w:ascii="Arial Rounded MT Bold" w:hAnsi="Arial Rounded MT Bold"/>
            </w:rPr>
          </w:pPr>
          <w:r>
            <w:rPr>
              <w:rFonts w:ascii="Arial Rounded MT Bold" w:hAnsi="Arial Rounded MT Bold"/>
            </w:rPr>
            <w:t>Gottfried-Keller-Gymnasium</w:t>
          </w:r>
        </w:p>
        <w:p w14:paraId="790FD87A" w14:textId="31088787" w:rsidR="00965141" w:rsidRPr="005F703E" w:rsidRDefault="006A523D" w:rsidP="005F703E">
          <w:pPr>
            <w:pStyle w:val="Kopfzeile"/>
            <w:spacing w:before="120" w:after="120" w:line="360" w:lineRule="auto"/>
            <w:jc w:val="center"/>
            <w:rPr>
              <w:rFonts w:ascii="Arial Rounded MT Bold" w:hAnsi="Arial Rounded MT Bold"/>
            </w:rPr>
          </w:pPr>
          <w:r>
            <w:rPr>
              <w:rFonts w:ascii="Arial Rounded MT Bold" w:hAnsi="Arial Rounded MT Bold"/>
            </w:rPr>
            <w:t>3</w:t>
          </w:r>
          <w:r w:rsidR="00724630">
            <w:rPr>
              <w:rFonts w:ascii="Arial Rounded MT Bold" w:hAnsi="Arial Rounded MT Bold"/>
            </w:rPr>
            <w:t>.</w:t>
          </w:r>
          <w:r w:rsidR="00E03E83" w:rsidRPr="005F703E">
            <w:rPr>
              <w:rFonts w:ascii="Arial Rounded MT Bold" w:hAnsi="Arial Rounded MT Bold"/>
            </w:rPr>
            <w:t xml:space="preserve"> Versammlung der</w:t>
          </w:r>
          <w:r w:rsidR="00142925" w:rsidRPr="005F703E">
            <w:rPr>
              <w:rFonts w:ascii="Arial Rounded MT Bold" w:hAnsi="Arial Rounded MT Bold"/>
            </w:rPr>
            <w:t xml:space="preserve"> Gesamtelternvertretung</w:t>
          </w:r>
        </w:p>
        <w:p w14:paraId="6FF0A638" w14:textId="1053AF53" w:rsidR="00965141" w:rsidRPr="00A71A1D" w:rsidRDefault="00965141" w:rsidP="00A71A1D">
          <w:pPr>
            <w:pStyle w:val="Kopfzeile"/>
            <w:spacing w:before="120" w:after="120" w:line="360" w:lineRule="auto"/>
            <w:jc w:val="center"/>
          </w:pPr>
          <w:r w:rsidRPr="005F703E">
            <w:rPr>
              <w:rFonts w:ascii="Arial Rounded MT Bold" w:hAnsi="Arial Rounded MT Bold"/>
            </w:rPr>
            <w:t>PROTOKOLL</w:t>
          </w:r>
          <w:r w:rsidR="005F703E">
            <w:rPr>
              <w:rFonts w:ascii="Arial Rounded MT Bold" w:hAnsi="Arial Rounded MT Bold"/>
            </w:rPr>
            <w:t xml:space="preserve"> VOM </w:t>
          </w:r>
          <w:r w:rsidR="006A523D">
            <w:rPr>
              <w:rFonts w:ascii="Arial Rounded MT Bold" w:hAnsi="Arial Rounded MT Bold"/>
            </w:rPr>
            <w:t>6.5.2025</w:t>
          </w:r>
        </w:p>
      </w:tc>
      <w:tc>
        <w:tcPr>
          <w:tcW w:w="1701" w:type="dxa"/>
        </w:tcPr>
        <w:p w14:paraId="0D1C96FF" w14:textId="0576B81B" w:rsidR="00965141" w:rsidRDefault="00965141" w:rsidP="005F703E">
          <w:pPr>
            <w:spacing w:after="0" w:line="240" w:lineRule="auto"/>
          </w:pPr>
        </w:p>
        <w:p w14:paraId="36818F0B" w14:textId="77777777" w:rsidR="005F703E" w:rsidRPr="00A71A1D" w:rsidRDefault="005F703E" w:rsidP="005F703E">
          <w:pPr>
            <w:spacing w:after="0" w:line="240" w:lineRule="auto"/>
            <w:rPr>
              <w:rFonts w:ascii="Cambria" w:hAnsi="Cambria"/>
            </w:rPr>
          </w:pPr>
        </w:p>
        <w:p w14:paraId="1CD96558" w14:textId="47CE585D" w:rsidR="00887483" w:rsidRPr="00A71A1D" w:rsidRDefault="007E34D0" w:rsidP="007E34D0">
          <w:pPr>
            <w:jc w:val="center"/>
            <w:rPr>
              <w:rFonts w:ascii="Cambria" w:hAnsi="Cambria"/>
              <w:sz w:val="48"/>
              <w:szCs w:val="44"/>
            </w:rPr>
          </w:pPr>
          <w:r>
            <w:rPr>
              <w:rFonts w:ascii="Cambria" w:hAnsi="Cambria"/>
            </w:rPr>
            <w:t>Schuljahr 20</w:t>
          </w:r>
          <w:r w:rsidR="006A523D">
            <w:rPr>
              <w:rFonts w:ascii="Cambria" w:hAnsi="Cambria"/>
            </w:rPr>
            <w:t>2</w:t>
          </w:r>
          <w:r w:rsidR="002E53DE">
            <w:rPr>
              <w:rFonts w:ascii="Cambria" w:hAnsi="Cambria"/>
            </w:rPr>
            <w:t>4</w:t>
          </w:r>
          <w:r w:rsidR="00724630">
            <w:rPr>
              <w:rFonts w:ascii="Cambria" w:hAnsi="Cambria"/>
            </w:rPr>
            <w:t>/2</w:t>
          </w:r>
          <w:r w:rsidR="002E53DE">
            <w:rPr>
              <w:rFonts w:ascii="Cambria" w:hAnsi="Cambria"/>
            </w:rPr>
            <w:t>5</w:t>
          </w:r>
        </w:p>
      </w:tc>
    </w:tr>
  </w:tbl>
  <w:p w14:paraId="4CDA66B0" w14:textId="77777777" w:rsidR="00B13F8B" w:rsidRPr="00965141" w:rsidRDefault="00B13F8B" w:rsidP="00B86CB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02AA9"/>
    <w:multiLevelType w:val="multilevel"/>
    <w:tmpl w:val="B1D6E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A6527F"/>
    <w:multiLevelType w:val="hybridMultilevel"/>
    <w:tmpl w:val="116A8358"/>
    <w:lvl w:ilvl="0" w:tplc="1FA0B0BE">
      <w:start w:val="19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C0397"/>
    <w:multiLevelType w:val="hybridMultilevel"/>
    <w:tmpl w:val="CCAEC5CC"/>
    <w:lvl w:ilvl="0" w:tplc="CB90D5FE">
      <w:start w:val="8"/>
      <w:numFmt w:val="decimal"/>
      <w:lvlText w:val="%1."/>
      <w:lvlJc w:val="left"/>
      <w:pPr>
        <w:ind w:left="720" w:hanging="360"/>
      </w:pPr>
    </w:lvl>
    <w:lvl w:ilvl="1" w:tplc="FD6CAC02">
      <w:start w:val="1"/>
      <w:numFmt w:val="lowerLetter"/>
      <w:lvlText w:val="%2."/>
      <w:lvlJc w:val="left"/>
      <w:pPr>
        <w:ind w:left="1440" w:hanging="360"/>
      </w:pPr>
    </w:lvl>
    <w:lvl w:ilvl="2" w:tplc="39C2523E">
      <w:start w:val="1"/>
      <w:numFmt w:val="lowerRoman"/>
      <w:lvlText w:val="%3."/>
      <w:lvlJc w:val="right"/>
      <w:pPr>
        <w:ind w:left="2160" w:hanging="180"/>
      </w:pPr>
    </w:lvl>
    <w:lvl w:ilvl="3" w:tplc="72F21B38">
      <w:start w:val="1"/>
      <w:numFmt w:val="decimal"/>
      <w:lvlText w:val="%4."/>
      <w:lvlJc w:val="left"/>
      <w:pPr>
        <w:ind w:left="2880" w:hanging="360"/>
      </w:pPr>
    </w:lvl>
    <w:lvl w:ilvl="4" w:tplc="7D546810">
      <w:start w:val="1"/>
      <w:numFmt w:val="lowerLetter"/>
      <w:lvlText w:val="%5."/>
      <w:lvlJc w:val="left"/>
      <w:pPr>
        <w:ind w:left="3600" w:hanging="360"/>
      </w:pPr>
    </w:lvl>
    <w:lvl w:ilvl="5" w:tplc="C92A096A">
      <w:start w:val="1"/>
      <w:numFmt w:val="lowerRoman"/>
      <w:lvlText w:val="%6."/>
      <w:lvlJc w:val="right"/>
      <w:pPr>
        <w:ind w:left="4320" w:hanging="180"/>
      </w:pPr>
    </w:lvl>
    <w:lvl w:ilvl="6" w:tplc="AB80DCE8">
      <w:start w:val="1"/>
      <w:numFmt w:val="decimal"/>
      <w:lvlText w:val="%7."/>
      <w:lvlJc w:val="left"/>
      <w:pPr>
        <w:ind w:left="5040" w:hanging="360"/>
      </w:pPr>
    </w:lvl>
    <w:lvl w:ilvl="7" w:tplc="5420CC0A">
      <w:start w:val="1"/>
      <w:numFmt w:val="lowerLetter"/>
      <w:lvlText w:val="%8."/>
      <w:lvlJc w:val="left"/>
      <w:pPr>
        <w:ind w:left="5760" w:hanging="360"/>
      </w:pPr>
    </w:lvl>
    <w:lvl w:ilvl="8" w:tplc="5614BA8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95C67"/>
    <w:multiLevelType w:val="hybridMultilevel"/>
    <w:tmpl w:val="4CF268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E4124"/>
    <w:multiLevelType w:val="hybridMultilevel"/>
    <w:tmpl w:val="A9A806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9B1943"/>
    <w:multiLevelType w:val="hybridMultilevel"/>
    <w:tmpl w:val="B6463E78"/>
    <w:lvl w:ilvl="0" w:tplc="59F0CD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E05CCA"/>
    <w:multiLevelType w:val="hybridMultilevel"/>
    <w:tmpl w:val="A4364E24"/>
    <w:lvl w:ilvl="0" w:tplc="39C49724">
      <w:start w:val="1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933B12"/>
    <w:multiLevelType w:val="hybridMultilevel"/>
    <w:tmpl w:val="B8AC534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C49BA"/>
    <w:multiLevelType w:val="hybridMultilevel"/>
    <w:tmpl w:val="3CFACC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4217EA"/>
    <w:multiLevelType w:val="hybridMultilevel"/>
    <w:tmpl w:val="25021228"/>
    <w:lvl w:ilvl="0" w:tplc="780CE0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B131CD"/>
    <w:multiLevelType w:val="hybridMultilevel"/>
    <w:tmpl w:val="D69EF4CC"/>
    <w:lvl w:ilvl="0" w:tplc="780CE0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BC03BE"/>
    <w:multiLevelType w:val="hybridMultilevel"/>
    <w:tmpl w:val="A0FEB9F6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0911E55"/>
    <w:multiLevelType w:val="hybridMultilevel"/>
    <w:tmpl w:val="4ACAA922"/>
    <w:lvl w:ilvl="0" w:tplc="06C2BEB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C46091"/>
    <w:multiLevelType w:val="hybridMultilevel"/>
    <w:tmpl w:val="B8AC534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DE45B2"/>
    <w:multiLevelType w:val="multilevel"/>
    <w:tmpl w:val="0B0ADAF6"/>
    <w:lvl w:ilvl="0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48" w:hanging="360"/>
      </w:pPr>
      <w:rPr>
        <w:rFonts w:ascii="Symbol" w:hAnsi="Symbol" w:hint="default"/>
      </w:rPr>
    </w:lvl>
  </w:abstractNum>
  <w:abstractNum w:abstractNumId="15" w15:restartNumberingAfterBreak="0">
    <w:nsid w:val="5BCA1434"/>
    <w:multiLevelType w:val="hybridMultilevel"/>
    <w:tmpl w:val="B0285E08"/>
    <w:lvl w:ilvl="0" w:tplc="780CE0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DA5FFD"/>
    <w:multiLevelType w:val="hybridMultilevel"/>
    <w:tmpl w:val="74A43EF2"/>
    <w:lvl w:ilvl="0" w:tplc="39CA61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B06B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0A18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4ADA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2E2A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B6F2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6E67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2A92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E482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618D2D69"/>
    <w:multiLevelType w:val="hybridMultilevel"/>
    <w:tmpl w:val="B8AC534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E26D7F"/>
    <w:multiLevelType w:val="hybridMultilevel"/>
    <w:tmpl w:val="BF84B644"/>
    <w:lvl w:ilvl="0" w:tplc="47A4D2B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35CF7"/>
    <w:multiLevelType w:val="hybridMultilevel"/>
    <w:tmpl w:val="8A22B998"/>
    <w:lvl w:ilvl="0" w:tplc="8D28CD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EAB61EA"/>
    <w:multiLevelType w:val="hybridMultilevel"/>
    <w:tmpl w:val="62D85088"/>
    <w:lvl w:ilvl="0" w:tplc="821A9382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A74F49"/>
    <w:multiLevelType w:val="hybridMultilevel"/>
    <w:tmpl w:val="D8A6FBA4"/>
    <w:lvl w:ilvl="0" w:tplc="847AE3B0">
      <w:start w:val="1"/>
      <w:numFmt w:val="decimal"/>
      <w:lvlText w:val="%1."/>
      <w:lvlJc w:val="left"/>
      <w:pPr>
        <w:ind w:left="720" w:hanging="360"/>
      </w:pPr>
    </w:lvl>
    <w:lvl w:ilvl="1" w:tplc="61CE899E">
      <w:start w:val="1"/>
      <w:numFmt w:val="lowerLetter"/>
      <w:lvlText w:val="%2."/>
      <w:lvlJc w:val="left"/>
      <w:pPr>
        <w:ind w:left="1440" w:hanging="360"/>
      </w:pPr>
    </w:lvl>
    <w:lvl w:ilvl="2" w:tplc="16B6C43E">
      <w:start w:val="1"/>
      <w:numFmt w:val="lowerRoman"/>
      <w:lvlText w:val="%3."/>
      <w:lvlJc w:val="right"/>
      <w:pPr>
        <w:ind w:left="2160" w:hanging="180"/>
      </w:pPr>
    </w:lvl>
    <w:lvl w:ilvl="3" w:tplc="FE025B14">
      <w:start w:val="1"/>
      <w:numFmt w:val="decimal"/>
      <w:lvlText w:val="%4."/>
      <w:lvlJc w:val="left"/>
      <w:pPr>
        <w:ind w:left="2880" w:hanging="360"/>
      </w:pPr>
    </w:lvl>
    <w:lvl w:ilvl="4" w:tplc="64E2A1B0">
      <w:start w:val="1"/>
      <w:numFmt w:val="lowerLetter"/>
      <w:lvlText w:val="%5."/>
      <w:lvlJc w:val="left"/>
      <w:pPr>
        <w:ind w:left="3600" w:hanging="360"/>
      </w:pPr>
    </w:lvl>
    <w:lvl w:ilvl="5" w:tplc="4AD2E57E">
      <w:start w:val="1"/>
      <w:numFmt w:val="lowerRoman"/>
      <w:lvlText w:val="%6."/>
      <w:lvlJc w:val="right"/>
      <w:pPr>
        <w:ind w:left="4320" w:hanging="180"/>
      </w:pPr>
    </w:lvl>
    <w:lvl w:ilvl="6" w:tplc="D62AB5B0">
      <w:start w:val="1"/>
      <w:numFmt w:val="decimal"/>
      <w:lvlText w:val="%7."/>
      <w:lvlJc w:val="left"/>
      <w:pPr>
        <w:ind w:left="5040" w:hanging="360"/>
      </w:pPr>
    </w:lvl>
    <w:lvl w:ilvl="7" w:tplc="96665E06">
      <w:start w:val="1"/>
      <w:numFmt w:val="lowerLetter"/>
      <w:lvlText w:val="%8."/>
      <w:lvlJc w:val="left"/>
      <w:pPr>
        <w:ind w:left="5760" w:hanging="360"/>
      </w:pPr>
    </w:lvl>
    <w:lvl w:ilvl="8" w:tplc="979001B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3161F6"/>
    <w:multiLevelType w:val="hybridMultilevel"/>
    <w:tmpl w:val="C7FED5FE"/>
    <w:lvl w:ilvl="0" w:tplc="318C0E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E6CF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509C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80C0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8C43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24B8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1636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107E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707E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22"/>
  </w:num>
  <w:num w:numId="4">
    <w:abstractNumId w:val="18"/>
  </w:num>
  <w:num w:numId="5">
    <w:abstractNumId w:val="6"/>
  </w:num>
  <w:num w:numId="6">
    <w:abstractNumId w:val="17"/>
  </w:num>
  <w:num w:numId="7">
    <w:abstractNumId w:val="0"/>
  </w:num>
  <w:num w:numId="8">
    <w:abstractNumId w:val="14"/>
  </w:num>
  <w:num w:numId="9">
    <w:abstractNumId w:val="15"/>
  </w:num>
  <w:num w:numId="10">
    <w:abstractNumId w:val="13"/>
  </w:num>
  <w:num w:numId="11">
    <w:abstractNumId w:val="10"/>
  </w:num>
  <w:num w:numId="12">
    <w:abstractNumId w:val="9"/>
  </w:num>
  <w:num w:numId="13">
    <w:abstractNumId w:val="7"/>
  </w:num>
  <w:num w:numId="14">
    <w:abstractNumId w:val="11"/>
  </w:num>
  <w:num w:numId="15">
    <w:abstractNumId w:val="1"/>
  </w:num>
  <w:num w:numId="16">
    <w:abstractNumId w:val="8"/>
  </w:num>
  <w:num w:numId="17">
    <w:abstractNumId w:val="4"/>
  </w:num>
  <w:num w:numId="18">
    <w:abstractNumId w:val="12"/>
  </w:num>
  <w:num w:numId="19">
    <w:abstractNumId w:val="3"/>
  </w:num>
  <w:num w:numId="20">
    <w:abstractNumId w:val="16"/>
  </w:num>
  <w:num w:numId="21">
    <w:abstractNumId w:val="5"/>
  </w:num>
  <w:num w:numId="22">
    <w:abstractNumId w:val="20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3F5"/>
    <w:rsid w:val="0002219D"/>
    <w:rsid w:val="00041C4E"/>
    <w:rsid w:val="0006207D"/>
    <w:rsid w:val="000663F5"/>
    <w:rsid w:val="00075B3E"/>
    <w:rsid w:val="0008587E"/>
    <w:rsid w:val="000A6A04"/>
    <w:rsid w:val="000D520D"/>
    <w:rsid w:val="000F2F30"/>
    <w:rsid w:val="00101965"/>
    <w:rsid w:val="00142925"/>
    <w:rsid w:val="0015159C"/>
    <w:rsid w:val="001C5866"/>
    <w:rsid w:val="001D27D7"/>
    <w:rsid w:val="00260AC2"/>
    <w:rsid w:val="002E3E3A"/>
    <w:rsid w:val="002E53DE"/>
    <w:rsid w:val="00310F96"/>
    <w:rsid w:val="00350D17"/>
    <w:rsid w:val="0037444E"/>
    <w:rsid w:val="003C0A53"/>
    <w:rsid w:val="003E5BC7"/>
    <w:rsid w:val="00403D34"/>
    <w:rsid w:val="00437779"/>
    <w:rsid w:val="004A79F5"/>
    <w:rsid w:val="004B1EC9"/>
    <w:rsid w:val="004C739E"/>
    <w:rsid w:val="004E5D7A"/>
    <w:rsid w:val="00506751"/>
    <w:rsid w:val="005569A1"/>
    <w:rsid w:val="005708B8"/>
    <w:rsid w:val="00581A06"/>
    <w:rsid w:val="005A1EA9"/>
    <w:rsid w:val="005A7A91"/>
    <w:rsid w:val="005D11C0"/>
    <w:rsid w:val="005D4C8D"/>
    <w:rsid w:val="005E3176"/>
    <w:rsid w:val="005E66CE"/>
    <w:rsid w:val="005F703E"/>
    <w:rsid w:val="00621F73"/>
    <w:rsid w:val="006A523D"/>
    <w:rsid w:val="006D2D76"/>
    <w:rsid w:val="00724630"/>
    <w:rsid w:val="00736DD6"/>
    <w:rsid w:val="00756C2C"/>
    <w:rsid w:val="007600B2"/>
    <w:rsid w:val="007903E4"/>
    <w:rsid w:val="007A0BD8"/>
    <w:rsid w:val="007B3A0A"/>
    <w:rsid w:val="007C2CD1"/>
    <w:rsid w:val="007E34D0"/>
    <w:rsid w:val="007F40A0"/>
    <w:rsid w:val="00801613"/>
    <w:rsid w:val="00811B52"/>
    <w:rsid w:val="00847E53"/>
    <w:rsid w:val="00871E03"/>
    <w:rsid w:val="008776E0"/>
    <w:rsid w:val="00887483"/>
    <w:rsid w:val="008C7C6D"/>
    <w:rsid w:val="008F0256"/>
    <w:rsid w:val="009519B7"/>
    <w:rsid w:val="009532FA"/>
    <w:rsid w:val="00965141"/>
    <w:rsid w:val="00975F8B"/>
    <w:rsid w:val="00980CD0"/>
    <w:rsid w:val="0098614D"/>
    <w:rsid w:val="009D2D72"/>
    <w:rsid w:val="009D4169"/>
    <w:rsid w:val="00A137AD"/>
    <w:rsid w:val="00A163D7"/>
    <w:rsid w:val="00A53765"/>
    <w:rsid w:val="00A61B28"/>
    <w:rsid w:val="00A660D9"/>
    <w:rsid w:val="00A71A1D"/>
    <w:rsid w:val="00A865B5"/>
    <w:rsid w:val="00A964AB"/>
    <w:rsid w:val="00AA4560"/>
    <w:rsid w:val="00AF31A3"/>
    <w:rsid w:val="00B00AE9"/>
    <w:rsid w:val="00B13F0C"/>
    <w:rsid w:val="00B13F8B"/>
    <w:rsid w:val="00B210A5"/>
    <w:rsid w:val="00B277CF"/>
    <w:rsid w:val="00B30AE5"/>
    <w:rsid w:val="00B353AE"/>
    <w:rsid w:val="00B44788"/>
    <w:rsid w:val="00B45288"/>
    <w:rsid w:val="00B56F49"/>
    <w:rsid w:val="00B86CB6"/>
    <w:rsid w:val="00B87F7D"/>
    <w:rsid w:val="00B91DBE"/>
    <w:rsid w:val="00B933FA"/>
    <w:rsid w:val="00B95579"/>
    <w:rsid w:val="00BB1563"/>
    <w:rsid w:val="00BC105B"/>
    <w:rsid w:val="00BD728C"/>
    <w:rsid w:val="00BF1679"/>
    <w:rsid w:val="00C02539"/>
    <w:rsid w:val="00C2732D"/>
    <w:rsid w:val="00C421CB"/>
    <w:rsid w:val="00C44318"/>
    <w:rsid w:val="00C85D61"/>
    <w:rsid w:val="00CB575A"/>
    <w:rsid w:val="00CB7BC3"/>
    <w:rsid w:val="00CE31FE"/>
    <w:rsid w:val="00D375F1"/>
    <w:rsid w:val="00D90764"/>
    <w:rsid w:val="00D97580"/>
    <w:rsid w:val="00DA0463"/>
    <w:rsid w:val="00DC1875"/>
    <w:rsid w:val="00DD59FB"/>
    <w:rsid w:val="00DE100B"/>
    <w:rsid w:val="00E03E83"/>
    <w:rsid w:val="00EA3502"/>
    <w:rsid w:val="00ED7248"/>
    <w:rsid w:val="00EE082A"/>
    <w:rsid w:val="00EE3860"/>
    <w:rsid w:val="00EE64DE"/>
    <w:rsid w:val="00EF20E1"/>
    <w:rsid w:val="00EF7C82"/>
    <w:rsid w:val="00F07533"/>
    <w:rsid w:val="00F2327A"/>
    <w:rsid w:val="00F74AB7"/>
    <w:rsid w:val="00F949F3"/>
    <w:rsid w:val="00FE58EE"/>
    <w:rsid w:val="056E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248A7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8F0256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F2F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9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90764"/>
  </w:style>
  <w:style w:type="paragraph" w:styleId="Fuzeile">
    <w:name w:val="footer"/>
    <w:basedOn w:val="Standard"/>
    <w:link w:val="FuzeileZchn"/>
    <w:uiPriority w:val="99"/>
    <w:unhideWhenUsed/>
    <w:rsid w:val="00D9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9076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65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6514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D4C8D"/>
    <w:pPr>
      <w:ind w:left="720"/>
      <w:contextualSpacing/>
    </w:pPr>
  </w:style>
  <w:style w:type="character" w:customStyle="1" w:styleId="s1">
    <w:name w:val="s1"/>
    <w:basedOn w:val="Absatz-Standardschriftart"/>
    <w:rsid w:val="006A523D"/>
  </w:style>
  <w:style w:type="character" w:styleId="Hyperlink">
    <w:name w:val="Hyperlink"/>
    <w:basedOn w:val="Absatz-Standardschriftart"/>
    <w:uiPriority w:val="99"/>
    <w:unhideWhenUsed/>
    <w:rsid w:val="00C0253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C025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5546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as-dokumentartheater-berlin.de/aktuel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1002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Hüdig</dc:creator>
  <cp:lastModifiedBy>Anwender</cp:lastModifiedBy>
  <cp:revision>16</cp:revision>
  <cp:lastPrinted>2018-05-16T19:09:00Z</cp:lastPrinted>
  <dcterms:created xsi:type="dcterms:W3CDTF">2025-05-08T11:15:00Z</dcterms:created>
  <dcterms:modified xsi:type="dcterms:W3CDTF">2025-05-08T18:28:00Z</dcterms:modified>
</cp:coreProperties>
</file>